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E1C88" w14:textId="77777777" w:rsidR="00193C09" w:rsidRPr="00E01F9B" w:rsidRDefault="00193C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</w:p>
    <w:p w14:paraId="21096500" w14:textId="77777777" w:rsidR="00EC303A" w:rsidRDefault="00EC303A" w:rsidP="00B7756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es-ES"/>
        </w:rPr>
      </w:pPr>
    </w:p>
    <w:p w14:paraId="00747171" w14:textId="74FEFC65" w:rsidR="002F2806" w:rsidRPr="00443CDE" w:rsidRDefault="00443CDE">
      <w:pPr>
        <w:shd w:val="clear" w:color="auto" w:fill="FFFFFF"/>
        <w:spacing w:after="0" w:line="240" w:lineRule="auto"/>
        <w:jc w:val="center"/>
      </w:pPr>
      <w:r w:rsidRPr="00443CDE">
        <w:rPr>
          <w:rFonts w:ascii="Arial" w:eastAsia="Times New Roman" w:hAnsi="Arial" w:cs="Arial"/>
          <w:b/>
          <w:bCs/>
          <w:sz w:val="26"/>
          <w:szCs w:val="26"/>
          <w:lang w:eastAsia="es-ES"/>
        </w:rPr>
        <w:t>C</w:t>
      </w:r>
      <w:r w:rsidRPr="00443CDE">
        <w:rPr>
          <w:rFonts w:ascii="Arial" w:eastAsia="Times New Roman" w:hAnsi="Arial" w:cs="Arial"/>
          <w:b/>
          <w:bCs/>
          <w:lang w:eastAsia="es-ES"/>
        </w:rPr>
        <w:t xml:space="preserve">ONDICIONES DE USO INSCRIPCIÓN A </w:t>
      </w:r>
      <w:r w:rsidR="00C557BF">
        <w:rPr>
          <w:rFonts w:ascii="Arial" w:eastAsia="Times New Roman" w:hAnsi="Arial" w:cs="Arial"/>
          <w:b/>
          <w:bCs/>
          <w:lang w:eastAsia="es-ES"/>
        </w:rPr>
        <w:t xml:space="preserve">CURSOS </w:t>
      </w:r>
      <w:r w:rsidRPr="00443CDE">
        <w:rPr>
          <w:rFonts w:ascii="Arial" w:eastAsia="Times New Roman" w:hAnsi="Arial" w:cs="Arial"/>
          <w:b/>
          <w:bCs/>
          <w:lang w:eastAsia="es-ES"/>
        </w:rPr>
        <w:t xml:space="preserve">DEL </w:t>
      </w:r>
      <w:r w:rsidR="00C557BF">
        <w:rPr>
          <w:rFonts w:ascii="Arial" w:eastAsia="Times New Roman" w:hAnsi="Arial" w:cs="Arial"/>
          <w:b/>
          <w:bCs/>
          <w:lang w:eastAsia="es-ES"/>
        </w:rPr>
        <w:t xml:space="preserve">SERVEI DE CULTURA UNIVERSITÀRIA </w:t>
      </w:r>
      <w:r w:rsidRPr="00443CDE">
        <w:rPr>
          <w:rFonts w:ascii="Arial" w:eastAsia="Times New Roman" w:hAnsi="Arial" w:cs="Arial"/>
          <w:b/>
          <w:bCs/>
          <w:lang w:eastAsia="es-ES"/>
        </w:rPr>
        <w:t>MEDIANTE LA</w:t>
      </w:r>
      <w:r w:rsidR="0038544B">
        <w:rPr>
          <w:rFonts w:ascii="Arial" w:eastAsia="Times New Roman" w:hAnsi="Arial" w:cs="Arial"/>
          <w:b/>
          <w:bCs/>
          <w:lang w:eastAsia="es-ES"/>
        </w:rPr>
        <w:t xml:space="preserve"> APLICACIÓN CURSOS FUNDACIÓ (cursos.fundacio.es)</w:t>
      </w:r>
      <w:r w:rsidRPr="00443CDE">
        <w:rPr>
          <w:rFonts w:ascii="Arial" w:eastAsia="Times New Roman" w:hAnsi="Arial" w:cs="Arial"/>
          <w:b/>
          <w:bCs/>
          <w:lang w:eastAsia="es-ES"/>
        </w:rPr>
        <w:t xml:space="preserve"> </w:t>
      </w:r>
    </w:p>
    <w:p w14:paraId="0E30B79F" w14:textId="69A8BF01" w:rsidR="002F2806" w:rsidRPr="00E01F9B" w:rsidRDefault="00443C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E01F9B">
        <w:rPr>
          <w:rFonts w:ascii="Arial" w:eastAsia="Times New Roman" w:hAnsi="Arial" w:cs="Arial"/>
          <w:b/>
          <w:bCs/>
          <w:lang w:eastAsia="es-ES"/>
        </w:rPr>
        <w:tab/>
      </w:r>
    </w:p>
    <w:p w14:paraId="7E0111BF" w14:textId="77777777" w:rsidR="00EC273B" w:rsidRDefault="00EC27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A12C091" w14:textId="77777777" w:rsidR="00EC273B" w:rsidRPr="001E1693" w:rsidRDefault="001E1693" w:rsidP="001E169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sz w:val="24"/>
          <w:szCs w:val="24"/>
          <w:lang w:eastAsia="es-ES"/>
        </w:rPr>
      </w:pPr>
      <w:r w:rsidRPr="001E1693">
        <w:rPr>
          <w:rFonts w:ascii="Helvetica" w:eastAsia="Times New Roman" w:hAnsi="Helvetica" w:cs="Times New Roman"/>
          <w:b/>
          <w:sz w:val="24"/>
          <w:szCs w:val="24"/>
          <w:lang w:eastAsia="es-ES"/>
        </w:rPr>
        <w:t>ÍNDICE</w:t>
      </w:r>
    </w:p>
    <w:p w14:paraId="0C723366" w14:textId="77777777" w:rsidR="001E1693" w:rsidRPr="00EC06A6" w:rsidRDefault="001E16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142A96CA" w14:textId="77777777" w:rsidR="001E1693" w:rsidRPr="00EC06A6" w:rsidRDefault="001E16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id w:val="-120670991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0E788D7" w14:textId="77777777" w:rsidR="001E1693" w:rsidRPr="009C7D5C" w:rsidRDefault="001E1693">
          <w:pPr>
            <w:pStyle w:val="TtuloTDC"/>
            <w:rPr>
              <w:rFonts w:ascii="Helvetica" w:hAnsi="Helvetica" w:cs="Helvetica"/>
              <w:b/>
            </w:rPr>
          </w:pPr>
        </w:p>
        <w:p w14:paraId="0D79888F" w14:textId="704A6762" w:rsidR="009C7D5C" w:rsidRPr="009C7D5C" w:rsidRDefault="001E1693">
          <w:pPr>
            <w:pStyle w:val="TDC1"/>
            <w:tabs>
              <w:tab w:val="left" w:pos="440"/>
              <w:tab w:val="right" w:leader="dot" w:pos="8494"/>
            </w:tabs>
            <w:rPr>
              <w:rFonts w:ascii="Helvetica" w:eastAsiaTheme="minorEastAsia" w:hAnsi="Helvetica" w:cs="Helvetica"/>
              <w:b/>
              <w:noProof/>
              <w:lang w:eastAsia="es-ES"/>
            </w:rPr>
          </w:pPr>
          <w:r w:rsidRPr="009C7D5C">
            <w:rPr>
              <w:rFonts w:ascii="Helvetica" w:hAnsi="Helvetica" w:cs="Helvetica"/>
              <w:b/>
            </w:rPr>
            <w:fldChar w:fldCharType="begin"/>
          </w:r>
          <w:r w:rsidRPr="009C7D5C">
            <w:rPr>
              <w:rFonts w:ascii="Helvetica" w:hAnsi="Helvetica" w:cs="Helvetica"/>
              <w:b/>
            </w:rPr>
            <w:instrText xml:space="preserve"> TOC \o "1-3" \h \z \u </w:instrText>
          </w:r>
          <w:r w:rsidRPr="009C7D5C">
            <w:rPr>
              <w:rFonts w:ascii="Helvetica" w:hAnsi="Helvetica" w:cs="Helvetica"/>
              <w:b/>
            </w:rPr>
            <w:fldChar w:fldCharType="separate"/>
          </w:r>
          <w:hyperlink w:anchor="_Toc52792592" w:history="1">
            <w:r w:rsidR="009C7D5C" w:rsidRPr="009C7D5C">
              <w:rPr>
                <w:rStyle w:val="Hipervnculo"/>
                <w:rFonts w:ascii="Helvetica" w:hAnsi="Helvetica" w:cs="Helvetica"/>
                <w:b/>
                <w:noProof/>
              </w:rPr>
              <w:t>1.</w:t>
            </w:r>
            <w:r w:rsidR="009C7D5C" w:rsidRPr="009C7D5C">
              <w:rPr>
                <w:rFonts w:ascii="Helvetica" w:eastAsiaTheme="minorEastAsia" w:hAnsi="Helvetica" w:cs="Helvetica"/>
                <w:b/>
                <w:noProof/>
                <w:lang w:eastAsia="es-ES"/>
              </w:rPr>
              <w:tab/>
            </w:r>
            <w:r w:rsidR="009C7D5C" w:rsidRPr="009C7D5C">
              <w:rPr>
                <w:rStyle w:val="Hipervnculo"/>
                <w:rFonts w:ascii="Helvetica" w:hAnsi="Helvetica" w:cs="Helvetica"/>
                <w:b/>
                <w:noProof/>
              </w:rPr>
              <w:t>INFORMACIÓN GENERAL</w: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tab/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fldChar w:fldCharType="begin"/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instrText xml:space="preserve"> PAGEREF _Toc52792592 \h </w:instrTex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fldChar w:fldCharType="separate"/>
            </w:r>
            <w:r w:rsidR="00544DCE">
              <w:rPr>
                <w:rFonts w:ascii="Helvetica" w:hAnsi="Helvetica" w:cs="Helvetica"/>
                <w:b/>
                <w:noProof/>
                <w:webHidden/>
              </w:rPr>
              <w:t>2</w: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fldChar w:fldCharType="end"/>
            </w:r>
          </w:hyperlink>
        </w:p>
        <w:p w14:paraId="0A78915F" w14:textId="14D05E56" w:rsidR="009C7D5C" w:rsidRPr="009C7D5C" w:rsidRDefault="00FF4961">
          <w:pPr>
            <w:pStyle w:val="TDC1"/>
            <w:tabs>
              <w:tab w:val="left" w:pos="440"/>
              <w:tab w:val="right" w:leader="dot" w:pos="8494"/>
            </w:tabs>
            <w:rPr>
              <w:rFonts w:ascii="Helvetica" w:eastAsiaTheme="minorEastAsia" w:hAnsi="Helvetica" w:cs="Helvetica"/>
              <w:b/>
              <w:noProof/>
              <w:lang w:eastAsia="es-ES"/>
            </w:rPr>
          </w:pPr>
          <w:hyperlink w:anchor="_Toc52792593" w:history="1">
            <w:r w:rsidR="009C7D5C" w:rsidRPr="009C7D5C">
              <w:rPr>
                <w:rStyle w:val="Hipervnculo"/>
                <w:rFonts w:ascii="Helvetica" w:hAnsi="Helvetica" w:cs="Helvetica"/>
                <w:b/>
                <w:noProof/>
              </w:rPr>
              <w:t>2.</w:t>
            </w:r>
            <w:r w:rsidR="009C7D5C" w:rsidRPr="009C7D5C">
              <w:rPr>
                <w:rFonts w:ascii="Helvetica" w:eastAsiaTheme="minorEastAsia" w:hAnsi="Helvetica" w:cs="Helvetica"/>
                <w:b/>
                <w:noProof/>
                <w:lang w:eastAsia="es-ES"/>
              </w:rPr>
              <w:tab/>
            </w:r>
            <w:r w:rsidR="009C7D5C" w:rsidRPr="009C7D5C">
              <w:rPr>
                <w:rStyle w:val="Hipervnculo"/>
                <w:rFonts w:ascii="Helvetica" w:hAnsi="Helvetica" w:cs="Helvetica"/>
                <w:b/>
                <w:noProof/>
              </w:rPr>
              <w:t>OBJETO Y ÁMBITO DE APLICACIÓN</w: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tab/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fldChar w:fldCharType="begin"/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instrText xml:space="preserve"> PAGEREF _Toc52792593 \h </w:instrTex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fldChar w:fldCharType="separate"/>
            </w:r>
            <w:r w:rsidR="00544DCE">
              <w:rPr>
                <w:rFonts w:ascii="Helvetica" w:hAnsi="Helvetica" w:cs="Helvetica"/>
                <w:b/>
                <w:noProof/>
                <w:webHidden/>
              </w:rPr>
              <w:t>2</w: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fldChar w:fldCharType="end"/>
            </w:r>
          </w:hyperlink>
        </w:p>
        <w:p w14:paraId="4E6D9E8F" w14:textId="0FAA9597" w:rsidR="009C7D5C" w:rsidRPr="009C7D5C" w:rsidRDefault="00FF4961">
          <w:pPr>
            <w:pStyle w:val="TDC1"/>
            <w:tabs>
              <w:tab w:val="left" w:pos="440"/>
              <w:tab w:val="right" w:leader="dot" w:pos="8494"/>
            </w:tabs>
            <w:rPr>
              <w:rFonts w:ascii="Helvetica" w:eastAsiaTheme="minorEastAsia" w:hAnsi="Helvetica" w:cs="Helvetica"/>
              <w:b/>
              <w:noProof/>
              <w:lang w:eastAsia="es-ES"/>
            </w:rPr>
          </w:pPr>
          <w:hyperlink w:anchor="_Toc52792594" w:history="1">
            <w:r w:rsidR="009C7D5C" w:rsidRPr="009C7D5C">
              <w:rPr>
                <w:rStyle w:val="Hipervnculo"/>
                <w:rFonts w:ascii="Helvetica" w:hAnsi="Helvetica" w:cs="Helvetica"/>
                <w:b/>
                <w:noProof/>
              </w:rPr>
              <w:t>3.</w:t>
            </w:r>
            <w:r w:rsidR="009C7D5C" w:rsidRPr="009C7D5C">
              <w:rPr>
                <w:rFonts w:ascii="Helvetica" w:eastAsiaTheme="minorEastAsia" w:hAnsi="Helvetica" w:cs="Helvetica"/>
                <w:b/>
                <w:noProof/>
                <w:lang w:eastAsia="es-ES"/>
              </w:rPr>
              <w:tab/>
            </w:r>
            <w:r w:rsidR="009C7D5C" w:rsidRPr="009C7D5C">
              <w:rPr>
                <w:rStyle w:val="Hipervnculo"/>
                <w:rFonts w:ascii="Helvetica" w:hAnsi="Helvetica" w:cs="Helvetica"/>
                <w:b/>
                <w:noProof/>
              </w:rPr>
              <w:t>ACCESO</w: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tab/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fldChar w:fldCharType="begin"/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instrText xml:space="preserve"> PAGEREF _Toc52792594 \h </w:instrTex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fldChar w:fldCharType="separate"/>
            </w:r>
            <w:r w:rsidR="00544DCE">
              <w:rPr>
                <w:rFonts w:ascii="Helvetica" w:hAnsi="Helvetica" w:cs="Helvetica"/>
                <w:b/>
                <w:noProof/>
                <w:webHidden/>
              </w:rPr>
              <w:t>3</w: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fldChar w:fldCharType="end"/>
            </w:r>
          </w:hyperlink>
        </w:p>
        <w:p w14:paraId="5E68C4DD" w14:textId="1FB42454" w:rsidR="009C7D5C" w:rsidRPr="009C7D5C" w:rsidRDefault="00FF4961">
          <w:pPr>
            <w:pStyle w:val="TDC1"/>
            <w:tabs>
              <w:tab w:val="left" w:pos="440"/>
              <w:tab w:val="right" w:leader="dot" w:pos="8494"/>
            </w:tabs>
            <w:rPr>
              <w:rFonts w:ascii="Helvetica" w:eastAsiaTheme="minorEastAsia" w:hAnsi="Helvetica" w:cs="Helvetica"/>
              <w:b/>
              <w:noProof/>
              <w:lang w:eastAsia="es-ES"/>
            </w:rPr>
          </w:pPr>
          <w:hyperlink w:anchor="_Toc52792595" w:history="1">
            <w:r w:rsidR="009C7D5C" w:rsidRPr="009C7D5C">
              <w:rPr>
                <w:rStyle w:val="Hipervnculo"/>
                <w:rFonts w:ascii="Helvetica" w:hAnsi="Helvetica" w:cs="Helvetica"/>
                <w:b/>
                <w:bCs/>
                <w:noProof/>
              </w:rPr>
              <w:t>4.</w:t>
            </w:r>
            <w:r w:rsidR="009C7D5C" w:rsidRPr="009C7D5C">
              <w:rPr>
                <w:rFonts w:ascii="Helvetica" w:eastAsiaTheme="minorEastAsia" w:hAnsi="Helvetica" w:cs="Helvetica"/>
                <w:b/>
                <w:noProof/>
                <w:lang w:eastAsia="es-ES"/>
              </w:rPr>
              <w:tab/>
            </w:r>
            <w:r w:rsidR="009C7D5C" w:rsidRPr="009C7D5C">
              <w:rPr>
                <w:rStyle w:val="Hipervnculo"/>
                <w:rFonts w:ascii="Helvetica" w:hAnsi="Helvetica" w:cs="Helvetica"/>
                <w:b/>
                <w:noProof/>
              </w:rPr>
              <w:t>USUARIOS/AS</w: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tab/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fldChar w:fldCharType="begin"/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instrText xml:space="preserve"> PAGEREF _Toc52792595 \h </w:instrTex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fldChar w:fldCharType="separate"/>
            </w:r>
            <w:r w:rsidR="00544DCE">
              <w:rPr>
                <w:rFonts w:ascii="Helvetica" w:hAnsi="Helvetica" w:cs="Helvetica"/>
                <w:b/>
                <w:noProof/>
                <w:webHidden/>
              </w:rPr>
              <w:t>3</w: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fldChar w:fldCharType="end"/>
            </w:r>
          </w:hyperlink>
        </w:p>
        <w:p w14:paraId="74554838" w14:textId="7845E0F1" w:rsidR="009C7D5C" w:rsidRPr="009C7D5C" w:rsidRDefault="00FF4961">
          <w:pPr>
            <w:pStyle w:val="TDC1"/>
            <w:tabs>
              <w:tab w:val="left" w:pos="440"/>
              <w:tab w:val="right" w:leader="dot" w:pos="8494"/>
            </w:tabs>
            <w:rPr>
              <w:rFonts w:ascii="Helvetica" w:eastAsiaTheme="minorEastAsia" w:hAnsi="Helvetica" w:cs="Helvetica"/>
              <w:b/>
              <w:noProof/>
              <w:lang w:eastAsia="es-ES"/>
            </w:rPr>
          </w:pPr>
          <w:hyperlink w:anchor="_Toc52792596" w:history="1">
            <w:r w:rsidR="007D0C67">
              <w:rPr>
                <w:rStyle w:val="Hipervnculo"/>
                <w:rFonts w:ascii="Helvetica" w:hAnsi="Helvetica" w:cs="Helvetica"/>
                <w:b/>
                <w:noProof/>
              </w:rPr>
              <w:t>5</w:t>
            </w:r>
            <w:r w:rsidR="009C7D5C" w:rsidRPr="009C7D5C">
              <w:rPr>
                <w:rStyle w:val="Hipervnculo"/>
                <w:rFonts w:ascii="Helvetica" w:hAnsi="Helvetica" w:cs="Helvetica"/>
                <w:b/>
                <w:noProof/>
              </w:rPr>
              <w:t>.</w:t>
            </w:r>
            <w:r w:rsidR="009C7D5C" w:rsidRPr="009C7D5C">
              <w:rPr>
                <w:rFonts w:ascii="Helvetica" w:eastAsiaTheme="minorEastAsia" w:hAnsi="Helvetica" w:cs="Helvetica"/>
                <w:b/>
                <w:noProof/>
                <w:lang w:eastAsia="es-ES"/>
              </w:rPr>
              <w:tab/>
            </w:r>
            <w:r w:rsidR="009C7D5C" w:rsidRPr="009C7D5C">
              <w:rPr>
                <w:rStyle w:val="Hipervnculo"/>
                <w:rFonts w:ascii="Helvetica" w:hAnsi="Helvetica" w:cs="Helvetica"/>
                <w:b/>
                <w:noProof/>
              </w:rPr>
              <w:t>REGISTRO EN UN EVENTO</w: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tab/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fldChar w:fldCharType="begin"/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instrText xml:space="preserve"> PAGEREF _Toc52792596 \h </w:instrTex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fldChar w:fldCharType="separate"/>
            </w:r>
            <w:r w:rsidR="00544DCE">
              <w:rPr>
                <w:rFonts w:ascii="Helvetica" w:hAnsi="Helvetica" w:cs="Helvetica"/>
                <w:b/>
                <w:noProof/>
                <w:webHidden/>
              </w:rPr>
              <w:t>3</w: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fldChar w:fldCharType="end"/>
            </w:r>
          </w:hyperlink>
        </w:p>
        <w:p w14:paraId="234CEF13" w14:textId="525EAB70" w:rsidR="009C7D5C" w:rsidRPr="009C7D5C" w:rsidRDefault="00FF4961">
          <w:pPr>
            <w:pStyle w:val="TDC1"/>
            <w:tabs>
              <w:tab w:val="left" w:pos="440"/>
              <w:tab w:val="right" w:leader="dot" w:pos="8494"/>
            </w:tabs>
            <w:rPr>
              <w:rFonts w:ascii="Helvetica" w:eastAsiaTheme="minorEastAsia" w:hAnsi="Helvetica" w:cs="Helvetica"/>
              <w:b/>
              <w:noProof/>
              <w:lang w:eastAsia="es-ES"/>
            </w:rPr>
          </w:pPr>
          <w:hyperlink w:anchor="_Toc52792598" w:history="1">
            <w:r w:rsidR="007D0C67">
              <w:rPr>
                <w:rStyle w:val="Hipervnculo"/>
                <w:rFonts w:ascii="Helvetica" w:hAnsi="Helvetica" w:cs="Helvetica"/>
                <w:b/>
                <w:noProof/>
              </w:rPr>
              <w:t>6</w:t>
            </w:r>
            <w:r w:rsidR="009C7D5C" w:rsidRPr="009C7D5C">
              <w:rPr>
                <w:rStyle w:val="Hipervnculo"/>
                <w:rFonts w:ascii="Helvetica" w:hAnsi="Helvetica" w:cs="Helvetica"/>
                <w:b/>
                <w:noProof/>
              </w:rPr>
              <w:t>.</w:t>
            </w:r>
            <w:r w:rsidR="009C7D5C" w:rsidRPr="009C7D5C">
              <w:rPr>
                <w:rFonts w:ascii="Helvetica" w:eastAsiaTheme="minorEastAsia" w:hAnsi="Helvetica" w:cs="Helvetica"/>
                <w:b/>
                <w:noProof/>
                <w:lang w:eastAsia="es-ES"/>
              </w:rPr>
              <w:tab/>
            </w:r>
            <w:r w:rsidR="009C7D5C" w:rsidRPr="009C7D5C">
              <w:rPr>
                <w:rStyle w:val="Hipervnculo"/>
                <w:rFonts w:ascii="Helvetica" w:hAnsi="Helvetica" w:cs="Helvetica"/>
                <w:b/>
                <w:noProof/>
              </w:rPr>
              <w:t xml:space="preserve">ANULACIÓN </w: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tab/>
            </w:r>
            <w:r w:rsidR="007D0C67">
              <w:rPr>
                <w:rFonts w:ascii="Helvetica" w:hAnsi="Helvetica" w:cs="Helvetica"/>
                <w:b/>
                <w:noProof/>
                <w:webHidden/>
              </w:rPr>
              <w:t>3</w:t>
            </w:r>
          </w:hyperlink>
        </w:p>
        <w:p w14:paraId="597C7422" w14:textId="67957496" w:rsidR="009C7D5C" w:rsidRPr="009C7D5C" w:rsidRDefault="00FF4961">
          <w:pPr>
            <w:pStyle w:val="TDC1"/>
            <w:tabs>
              <w:tab w:val="left" w:pos="440"/>
              <w:tab w:val="right" w:leader="dot" w:pos="8494"/>
            </w:tabs>
            <w:rPr>
              <w:rFonts w:ascii="Helvetica" w:eastAsiaTheme="minorEastAsia" w:hAnsi="Helvetica" w:cs="Helvetica"/>
              <w:b/>
              <w:noProof/>
              <w:lang w:eastAsia="es-ES"/>
            </w:rPr>
          </w:pPr>
          <w:hyperlink w:anchor="_Toc52792599" w:history="1">
            <w:r w:rsidR="007D0C67">
              <w:rPr>
                <w:rStyle w:val="Hipervnculo"/>
                <w:rFonts w:ascii="Helvetica" w:hAnsi="Helvetica" w:cs="Helvetica"/>
                <w:b/>
                <w:noProof/>
              </w:rPr>
              <w:t>7</w:t>
            </w:r>
            <w:r w:rsidR="009C7D5C" w:rsidRPr="009C7D5C">
              <w:rPr>
                <w:rStyle w:val="Hipervnculo"/>
                <w:rFonts w:ascii="Helvetica" w:hAnsi="Helvetica" w:cs="Helvetica"/>
                <w:b/>
                <w:noProof/>
              </w:rPr>
              <w:t>.</w:t>
            </w:r>
            <w:r w:rsidR="009C7D5C" w:rsidRPr="009C7D5C">
              <w:rPr>
                <w:rFonts w:ascii="Helvetica" w:eastAsiaTheme="minorEastAsia" w:hAnsi="Helvetica" w:cs="Helvetica"/>
                <w:b/>
                <w:noProof/>
                <w:lang w:eastAsia="es-ES"/>
              </w:rPr>
              <w:tab/>
            </w:r>
            <w:r w:rsidR="009C7D5C" w:rsidRPr="009C7D5C">
              <w:rPr>
                <w:rStyle w:val="Hipervnculo"/>
                <w:rFonts w:ascii="Helvetica" w:hAnsi="Helvetica" w:cs="Helvetica"/>
                <w:b/>
                <w:noProof/>
              </w:rPr>
              <w:t>APLICACIONES INFORMÁTICAS Y DERECHOS DE PROPIEDAD INTELECTUAL</w: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tab/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fldChar w:fldCharType="begin"/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instrText xml:space="preserve"> PAGEREF _Toc52792599 \h </w:instrTex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fldChar w:fldCharType="separate"/>
            </w:r>
            <w:r w:rsidR="00544DCE">
              <w:rPr>
                <w:rFonts w:ascii="Helvetica" w:hAnsi="Helvetica" w:cs="Helvetica"/>
                <w:b/>
                <w:noProof/>
                <w:webHidden/>
              </w:rPr>
              <w:t>4</w: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fldChar w:fldCharType="end"/>
            </w:r>
          </w:hyperlink>
        </w:p>
        <w:p w14:paraId="16801A17" w14:textId="6DF2B492" w:rsidR="009C7D5C" w:rsidRPr="009C7D5C" w:rsidRDefault="00FF4961">
          <w:pPr>
            <w:pStyle w:val="TDC1"/>
            <w:tabs>
              <w:tab w:val="left" w:pos="440"/>
              <w:tab w:val="right" w:leader="dot" w:pos="8494"/>
            </w:tabs>
            <w:rPr>
              <w:rFonts w:ascii="Helvetica" w:eastAsiaTheme="minorEastAsia" w:hAnsi="Helvetica" w:cs="Helvetica"/>
              <w:b/>
              <w:noProof/>
              <w:lang w:eastAsia="es-ES"/>
            </w:rPr>
          </w:pPr>
          <w:hyperlink w:anchor="_Toc52792600" w:history="1">
            <w:r w:rsidR="007D0C67">
              <w:rPr>
                <w:rStyle w:val="Hipervnculo"/>
                <w:rFonts w:ascii="Helvetica" w:hAnsi="Helvetica" w:cs="Helvetica"/>
                <w:b/>
                <w:noProof/>
              </w:rPr>
              <w:t>8</w:t>
            </w:r>
            <w:r w:rsidR="009C7D5C" w:rsidRPr="009C7D5C">
              <w:rPr>
                <w:rStyle w:val="Hipervnculo"/>
                <w:rFonts w:ascii="Helvetica" w:hAnsi="Helvetica" w:cs="Helvetica"/>
                <w:b/>
                <w:noProof/>
              </w:rPr>
              <w:t>.</w:t>
            </w:r>
            <w:r w:rsidR="009C7D5C" w:rsidRPr="009C7D5C">
              <w:rPr>
                <w:rFonts w:ascii="Helvetica" w:eastAsiaTheme="minorEastAsia" w:hAnsi="Helvetica" w:cs="Helvetica"/>
                <w:b/>
                <w:noProof/>
                <w:lang w:eastAsia="es-ES"/>
              </w:rPr>
              <w:tab/>
            </w:r>
            <w:r w:rsidR="009C7D5C" w:rsidRPr="009C7D5C">
              <w:rPr>
                <w:rStyle w:val="Hipervnculo"/>
                <w:rFonts w:ascii="Helvetica" w:hAnsi="Helvetica" w:cs="Helvetica"/>
                <w:b/>
                <w:noProof/>
              </w:rPr>
              <w:t>CONFIDENCIALIDAD</w: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tab/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fldChar w:fldCharType="begin"/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instrText xml:space="preserve"> PAGEREF _Toc52792600 \h </w:instrTex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fldChar w:fldCharType="separate"/>
            </w:r>
            <w:r w:rsidR="00544DCE">
              <w:rPr>
                <w:rFonts w:ascii="Helvetica" w:hAnsi="Helvetica" w:cs="Helvetica"/>
                <w:b/>
                <w:noProof/>
                <w:webHidden/>
              </w:rPr>
              <w:t>4</w: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fldChar w:fldCharType="end"/>
            </w:r>
          </w:hyperlink>
        </w:p>
        <w:p w14:paraId="4B75A0BF" w14:textId="72F16963" w:rsidR="009C7D5C" w:rsidRPr="009C7D5C" w:rsidRDefault="00FF4961">
          <w:pPr>
            <w:pStyle w:val="TDC1"/>
            <w:tabs>
              <w:tab w:val="left" w:pos="660"/>
              <w:tab w:val="right" w:leader="dot" w:pos="8494"/>
            </w:tabs>
            <w:rPr>
              <w:rFonts w:ascii="Helvetica" w:eastAsiaTheme="minorEastAsia" w:hAnsi="Helvetica" w:cs="Helvetica"/>
              <w:b/>
              <w:noProof/>
              <w:lang w:eastAsia="es-ES"/>
            </w:rPr>
          </w:pPr>
          <w:hyperlink w:anchor="_Toc52792601" w:history="1">
            <w:r w:rsidR="007D0C67">
              <w:rPr>
                <w:rStyle w:val="Hipervnculo"/>
                <w:rFonts w:ascii="Helvetica" w:hAnsi="Helvetica" w:cs="Helvetica"/>
                <w:b/>
                <w:bCs/>
                <w:noProof/>
              </w:rPr>
              <w:t>9</w:t>
            </w:r>
            <w:r w:rsidR="009C7D5C" w:rsidRPr="009C7D5C">
              <w:rPr>
                <w:rStyle w:val="Hipervnculo"/>
                <w:rFonts w:ascii="Helvetica" w:hAnsi="Helvetica" w:cs="Helvetica"/>
                <w:b/>
                <w:bCs/>
                <w:noProof/>
              </w:rPr>
              <w:t>.</w:t>
            </w:r>
            <w:r w:rsidR="009C7D5C" w:rsidRPr="009C7D5C">
              <w:rPr>
                <w:rFonts w:ascii="Helvetica" w:eastAsiaTheme="minorEastAsia" w:hAnsi="Helvetica" w:cs="Helvetica"/>
                <w:b/>
                <w:noProof/>
                <w:lang w:eastAsia="es-ES"/>
              </w:rPr>
              <w:tab/>
            </w:r>
            <w:r w:rsidR="009C7D5C" w:rsidRPr="009C7D5C">
              <w:rPr>
                <w:rStyle w:val="Hipervnculo"/>
                <w:rFonts w:ascii="Helvetica" w:hAnsi="Helvetica" w:cs="Helvetica"/>
                <w:b/>
                <w:noProof/>
              </w:rPr>
              <w:t>DERECHOS DE IMAGEN</w: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tab/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fldChar w:fldCharType="begin"/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instrText xml:space="preserve"> PAGEREF _Toc52792601 \h </w:instrTex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fldChar w:fldCharType="separate"/>
            </w:r>
            <w:r w:rsidR="00544DCE">
              <w:rPr>
                <w:rFonts w:ascii="Helvetica" w:hAnsi="Helvetica" w:cs="Helvetica"/>
                <w:b/>
                <w:noProof/>
                <w:webHidden/>
              </w:rPr>
              <w:t>4</w: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fldChar w:fldCharType="end"/>
            </w:r>
          </w:hyperlink>
        </w:p>
        <w:p w14:paraId="7AA4A8A8" w14:textId="352D4238" w:rsidR="009C7D5C" w:rsidRPr="009C7D5C" w:rsidRDefault="00FF4961">
          <w:pPr>
            <w:pStyle w:val="TDC1"/>
            <w:tabs>
              <w:tab w:val="left" w:pos="660"/>
              <w:tab w:val="right" w:leader="dot" w:pos="8494"/>
            </w:tabs>
            <w:rPr>
              <w:rFonts w:ascii="Helvetica" w:eastAsiaTheme="minorEastAsia" w:hAnsi="Helvetica" w:cs="Helvetica"/>
              <w:b/>
              <w:noProof/>
              <w:lang w:eastAsia="es-ES"/>
            </w:rPr>
          </w:pPr>
          <w:hyperlink w:anchor="_Toc52792602" w:history="1">
            <w:r w:rsidR="007D0C67">
              <w:rPr>
                <w:rStyle w:val="Hipervnculo"/>
                <w:rFonts w:ascii="Helvetica" w:hAnsi="Helvetica" w:cs="Helvetica"/>
                <w:b/>
                <w:noProof/>
              </w:rPr>
              <w:t>10</w:t>
            </w:r>
            <w:r w:rsidR="009C7D5C" w:rsidRPr="009C7D5C">
              <w:rPr>
                <w:rStyle w:val="Hipervnculo"/>
                <w:rFonts w:ascii="Helvetica" w:hAnsi="Helvetica" w:cs="Helvetica"/>
                <w:b/>
                <w:noProof/>
              </w:rPr>
              <w:t>.</w:t>
            </w:r>
            <w:r w:rsidR="009C7D5C" w:rsidRPr="009C7D5C">
              <w:rPr>
                <w:rFonts w:ascii="Helvetica" w:eastAsiaTheme="minorEastAsia" w:hAnsi="Helvetica" w:cs="Helvetica"/>
                <w:b/>
                <w:noProof/>
                <w:lang w:eastAsia="es-ES"/>
              </w:rPr>
              <w:tab/>
            </w:r>
            <w:r w:rsidR="009C7D5C" w:rsidRPr="009C7D5C">
              <w:rPr>
                <w:rStyle w:val="Hipervnculo"/>
                <w:rFonts w:ascii="Helvetica" w:hAnsi="Helvetica" w:cs="Helvetica"/>
                <w:b/>
                <w:noProof/>
              </w:rPr>
              <w:t>MEDIDAS DE SEGURIDAD E HIGIENE</w: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tab/>
            </w:r>
            <w:r w:rsidR="007D0C67">
              <w:rPr>
                <w:rFonts w:ascii="Helvetica" w:hAnsi="Helvetica" w:cs="Helvetica"/>
                <w:b/>
                <w:noProof/>
                <w:webHidden/>
              </w:rPr>
              <w:t>4</w:t>
            </w:r>
          </w:hyperlink>
        </w:p>
        <w:p w14:paraId="19E73D1B" w14:textId="66B6D5C8" w:rsidR="009C7D5C" w:rsidRPr="009C7D5C" w:rsidRDefault="00FF4961">
          <w:pPr>
            <w:pStyle w:val="TDC1"/>
            <w:tabs>
              <w:tab w:val="left" w:pos="660"/>
              <w:tab w:val="right" w:leader="dot" w:pos="8494"/>
            </w:tabs>
            <w:rPr>
              <w:rFonts w:ascii="Helvetica" w:eastAsiaTheme="minorEastAsia" w:hAnsi="Helvetica" w:cs="Helvetica"/>
              <w:b/>
              <w:noProof/>
              <w:lang w:eastAsia="es-ES"/>
            </w:rPr>
          </w:pPr>
          <w:hyperlink w:anchor="_Toc52792603" w:history="1">
            <w:r w:rsidR="009C7D5C" w:rsidRPr="009C7D5C">
              <w:rPr>
                <w:rStyle w:val="Hipervnculo"/>
                <w:rFonts w:ascii="Helvetica" w:hAnsi="Helvetica" w:cs="Helvetica"/>
                <w:b/>
                <w:noProof/>
              </w:rPr>
              <w:t>1</w:t>
            </w:r>
            <w:r w:rsidR="007D0C67">
              <w:rPr>
                <w:rStyle w:val="Hipervnculo"/>
                <w:rFonts w:ascii="Helvetica" w:hAnsi="Helvetica" w:cs="Helvetica"/>
                <w:b/>
                <w:noProof/>
              </w:rPr>
              <w:t>1</w:t>
            </w:r>
            <w:r w:rsidR="009C7D5C" w:rsidRPr="009C7D5C">
              <w:rPr>
                <w:rStyle w:val="Hipervnculo"/>
                <w:rFonts w:ascii="Helvetica" w:hAnsi="Helvetica" w:cs="Helvetica"/>
                <w:b/>
                <w:noProof/>
              </w:rPr>
              <w:t>.</w:t>
            </w:r>
            <w:r w:rsidR="009C7D5C" w:rsidRPr="009C7D5C">
              <w:rPr>
                <w:rFonts w:ascii="Helvetica" w:eastAsiaTheme="minorEastAsia" w:hAnsi="Helvetica" w:cs="Helvetica"/>
                <w:b/>
                <w:noProof/>
                <w:lang w:eastAsia="es-ES"/>
              </w:rPr>
              <w:tab/>
            </w:r>
            <w:r w:rsidR="009C7D5C" w:rsidRPr="009C7D5C">
              <w:rPr>
                <w:rStyle w:val="Hipervnculo"/>
                <w:rFonts w:ascii="Helvetica" w:hAnsi="Helvetica" w:cs="Helvetica"/>
                <w:b/>
                <w:noProof/>
              </w:rPr>
              <w:t>POLÍTICA DE PRIVACIDAD</w: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tab/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fldChar w:fldCharType="begin"/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instrText xml:space="preserve"> PAGEREF _Toc52792603 \h </w:instrTex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fldChar w:fldCharType="separate"/>
            </w:r>
            <w:r w:rsidR="00544DCE">
              <w:rPr>
                <w:rFonts w:ascii="Helvetica" w:hAnsi="Helvetica" w:cs="Helvetica"/>
                <w:b/>
                <w:noProof/>
                <w:webHidden/>
              </w:rPr>
              <w:t>5</w: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fldChar w:fldCharType="end"/>
            </w:r>
          </w:hyperlink>
        </w:p>
        <w:p w14:paraId="571FE2E3" w14:textId="6F07F013" w:rsidR="009C7D5C" w:rsidRPr="009C7D5C" w:rsidRDefault="00FF4961">
          <w:pPr>
            <w:pStyle w:val="TDC1"/>
            <w:tabs>
              <w:tab w:val="left" w:pos="660"/>
              <w:tab w:val="right" w:leader="dot" w:pos="8494"/>
            </w:tabs>
            <w:rPr>
              <w:rFonts w:ascii="Helvetica" w:eastAsiaTheme="minorEastAsia" w:hAnsi="Helvetica" w:cs="Helvetica"/>
              <w:b/>
              <w:noProof/>
              <w:lang w:eastAsia="es-ES"/>
            </w:rPr>
          </w:pPr>
          <w:hyperlink w:anchor="_Toc52792604" w:history="1">
            <w:r w:rsidR="009C7D5C" w:rsidRPr="009C7D5C">
              <w:rPr>
                <w:rStyle w:val="Hipervnculo"/>
                <w:rFonts w:ascii="Helvetica" w:hAnsi="Helvetica" w:cs="Helvetica"/>
                <w:b/>
                <w:noProof/>
              </w:rPr>
              <w:t>1</w:t>
            </w:r>
            <w:r w:rsidR="007D0C67">
              <w:rPr>
                <w:rStyle w:val="Hipervnculo"/>
                <w:rFonts w:ascii="Helvetica" w:hAnsi="Helvetica" w:cs="Helvetica"/>
                <w:b/>
                <w:noProof/>
              </w:rPr>
              <w:t>2</w:t>
            </w:r>
            <w:r w:rsidR="009C7D5C" w:rsidRPr="009C7D5C">
              <w:rPr>
                <w:rStyle w:val="Hipervnculo"/>
                <w:rFonts w:ascii="Helvetica" w:hAnsi="Helvetica" w:cs="Helvetica"/>
                <w:b/>
                <w:noProof/>
              </w:rPr>
              <w:t>.</w:t>
            </w:r>
            <w:r w:rsidR="009C7D5C" w:rsidRPr="009C7D5C">
              <w:rPr>
                <w:rFonts w:ascii="Helvetica" w:eastAsiaTheme="minorEastAsia" w:hAnsi="Helvetica" w:cs="Helvetica"/>
                <w:b/>
                <w:noProof/>
                <w:lang w:eastAsia="es-ES"/>
              </w:rPr>
              <w:tab/>
            </w:r>
            <w:r w:rsidR="009C7D5C" w:rsidRPr="009C7D5C">
              <w:rPr>
                <w:rStyle w:val="Hipervnculo"/>
                <w:rFonts w:ascii="Helvetica" w:hAnsi="Helvetica" w:cs="Helvetica"/>
                <w:b/>
                <w:noProof/>
              </w:rPr>
              <w:t>EXCLUSIÓN DE RESPONSABILIDADES</w: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tab/>
            </w:r>
            <w:r w:rsidR="00E8720C">
              <w:rPr>
                <w:rFonts w:ascii="Helvetica" w:hAnsi="Helvetica" w:cs="Helvetica"/>
                <w:b/>
                <w:noProof/>
                <w:webHidden/>
              </w:rPr>
              <w:t>5</w:t>
            </w:r>
          </w:hyperlink>
        </w:p>
        <w:p w14:paraId="7D501380" w14:textId="5F18D4BB" w:rsidR="009C7D5C" w:rsidRPr="009C7D5C" w:rsidRDefault="00FF4961">
          <w:pPr>
            <w:pStyle w:val="TDC1"/>
            <w:tabs>
              <w:tab w:val="right" w:leader="dot" w:pos="8494"/>
            </w:tabs>
            <w:rPr>
              <w:rFonts w:ascii="Helvetica" w:eastAsiaTheme="minorEastAsia" w:hAnsi="Helvetica" w:cs="Helvetica"/>
              <w:b/>
              <w:noProof/>
              <w:lang w:eastAsia="es-ES"/>
            </w:rPr>
          </w:pPr>
          <w:hyperlink w:anchor="_Toc52792605" w:history="1">
            <w:r w:rsidR="009C7D5C" w:rsidRPr="009C7D5C">
              <w:rPr>
                <w:rStyle w:val="Hipervnculo"/>
                <w:rFonts w:ascii="Helvetica" w:hAnsi="Helvetica" w:cs="Helvetica"/>
                <w:b/>
                <w:noProof/>
              </w:rPr>
              <w:t>1</w:t>
            </w:r>
            <w:r w:rsidR="007D0C67">
              <w:rPr>
                <w:rStyle w:val="Hipervnculo"/>
                <w:rFonts w:ascii="Helvetica" w:hAnsi="Helvetica" w:cs="Helvetica"/>
                <w:b/>
                <w:noProof/>
              </w:rPr>
              <w:t>3</w:t>
            </w:r>
            <w:r w:rsidR="009C7D5C" w:rsidRPr="009C7D5C">
              <w:rPr>
                <w:rStyle w:val="Hipervnculo"/>
                <w:rFonts w:ascii="Helvetica" w:hAnsi="Helvetica" w:cs="Helvetica"/>
                <w:b/>
                <w:noProof/>
              </w:rPr>
              <w:t xml:space="preserve">. DERECHOS DE PROPIEDAD INTELECTUAL E INDUSTRIAL DE LA PÁGINA DE </w:t>
            </w:r>
            <w:r w:rsidR="0038544B">
              <w:rPr>
                <w:rStyle w:val="Hipervnculo"/>
                <w:rFonts w:ascii="Helvetica" w:hAnsi="Helvetica" w:cs="Helvetica"/>
                <w:b/>
                <w:noProof/>
              </w:rPr>
              <w:t>CURSOS FUNDACIÓ</w:t>
            </w:r>
            <w:r w:rsidR="009C7D5C" w:rsidRPr="009C7D5C">
              <w:rPr>
                <w:rStyle w:val="Hipervnculo"/>
                <w:rFonts w:ascii="Helvetica" w:hAnsi="Helvetica" w:cs="Helvetica"/>
                <w:b/>
                <w:noProof/>
              </w:rPr>
              <w:t xml:space="preserve"> DE LA FGUV</w: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tab/>
            </w:r>
            <w:r w:rsidR="00E8720C">
              <w:rPr>
                <w:rFonts w:ascii="Helvetica" w:hAnsi="Helvetica" w:cs="Helvetica"/>
                <w:b/>
                <w:noProof/>
                <w:webHidden/>
              </w:rPr>
              <w:t>6</w:t>
            </w:r>
          </w:hyperlink>
        </w:p>
        <w:p w14:paraId="35E67AD5" w14:textId="3A025C58" w:rsidR="00E8720C" w:rsidRPr="00EC06A6" w:rsidRDefault="009C7D5C" w:rsidP="00E8720C">
          <w:pPr>
            <w:pStyle w:val="Ttulo1"/>
            <w:rPr>
              <w:rFonts w:ascii="Helvetica" w:hAnsi="Helvetica"/>
              <w:b/>
              <w:sz w:val="20"/>
              <w:szCs w:val="22"/>
            </w:rPr>
          </w:pPr>
          <w:r>
            <w:fldChar w:fldCharType="begin"/>
          </w:r>
          <w:r>
            <w:instrText>HYPERLINK \l "_Toc52792606"</w:instrText>
          </w:r>
          <w:r>
            <w:fldChar w:fldCharType="separate"/>
          </w:r>
          <w:r w:rsidRPr="009C7D5C">
            <w:rPr>
              <w:rStyle w:val="Hipervnculo"/>
              <w:rFonts w:ascii="Helvetica" w:hAnsi="Helvetica" w:cs="Helvetica"/>
              <w:b/>
              <w:noProof/>
            </w:rPr>
            <w:t>1</w:t>
          </w:r>
          <w:r w:rsidR="007D0C67">
            <w:rPr>
              <w:rStyle w:val="Hipervnculo"/>
              <w:rFonts w:ascii="Helvetica" w:hAnsi="Helvetica" w:cs="Helvetica"/>
              <w:b/>
              <w:noProof/>
            </w:rPr>
            <w:t>4</w:t>
          </w:r>
          <w:r w:rsidRPr="009C7D5C">
            <w:rPr>
              <w:rStyle w:val="Hipervnculo"/>
              <w:rFonts w:ascii="Helvetica" w:hAnsi="Helvetica" w:cs="Helvetica"/>
              <w:b/>
              <w:noProof/>
            </w:rPr>
            <w:t xml:space="preserve">. </w:t>
          </w:r>
          <w:r w:rsidR="00E8720C" w:rsidRPr="00EC06A6">
            <w:rPr>
              <w:rFonts w:ascii="Helvetica" w:hAnsi="Helvetica"/>
              <w:b/>
              <w:sz w:val="22"/>
            </w:rPr>
            <w:t xml:space="preserve"> NULIDAD E INEFICACIA DE CLÁUSULAS</w:t>
          </w:r>
        </w:p>
        <w:p w14:paraId="04090B11" w14:textId="048CEB9D" w:rsidR="009C7D5C" w:rsidRPr="009C7D5C" w:rsidRDefault="009C7D5C">
          <w:pPr>
            <w:pStyle w:val="TDC1"/>
            <w:tabs>
              <w:tab w:val="right" w:leader="dot" w:pos="8494"/>
            </w:tabs>
            <w:rPr>
              <w:rFonts w:ascii="Helvetica" w:eastAsiaTheme="minorEastAsia" w:hAnsi="Helvetica" w:cs="Helvetica"/>
              <w:b/>
              <w:noProof/>
              <w:lang w:eastAsia="es-ES"/>
            </w:rPr>
          </w:pPr>
          <w:r w:rsidRPr="009C7D5C">
            <w:rPr>
              <w:rFonts w:ascii="Helvetica" w:hAnsi="Helvetica" w:cs="Helvetica"/>
              <w:b/>
              <w:noProof/>
              <w:webHidden/>
            </w:rPr>
            <w:tab/>
          </w:r>
          <w:r w:rsidR="007D0C67">
            <w:rPr>
              <w:rFonts w:ascii="Helvetica" w:hAnsi="Helvetica" w:cs="Helvetica"/>
              <w:b/>
              <w:noProof/>
              <w:webHidden/>
            </w:rPr>
            <w:t>6</w:t>
          </w:r>
          <w:r>
            <w:rPr>
              <w:rFonts w:ascii="Helvetica" w:hAnsi="Helvetica" w:cs="Helvetica"/>
              <w:b/>
              <w:noProof/>
            </w:rPr>
            <w:fldChar w:fldCharType="end"/>
          </w:r>
        </w:p>
        <w:p w14:paraId="69FA3E80" w14:textId="403BA6AC" w:rsidR="009C7D5C" w:rsidRPr="009C7D5C" w:rsidRDefault="00FF4961">
          <w:pPr>
            <w:pStyle w:val="TDC1"/>
            <w:tabs>
              <w:tab w:val="right" w:leader="dot" w:pos="8494"/>
            </w:tabs>
            <w:rPr>
              <w:rFonts w:ascii="Helvetica" w:eastAsiaTheme="minorEastAsia" w:hAnsi="Helvetica" w:cs="Helvetica"/>
              <w:b/>
              <w:noProof/>
              <w:lang w:eastAsia="es-ES"/>
            </w:rPr>
          </w:pPr>
          <w:hyperlink w:anchor="_Toc52792607" w:history="1">
            <w:r w:rsidR="009C7D5C" w:rsidRPr="009C7D5C">
              <w:rPr>
                <w:rStyle w:val="Hipervnculo"/>
                <w:rFonts w:ascii="Helvetica" w:hAnsi="Helvetica" w:cs="Helvetica"/>
                <w:b/>
                <w:noProof/>
              </w:rPr>
              <w:t>1</w:t>
            </w:r>
            <w:r w:rsidR="007D0C67">
              <w:rPr>
                <w:rStyle w:val="Hipervnculo"/>
                <w:rFonts w:ascii="Helvetica" w:hAnsi="Helvetica" w:cs="Helvetica"/>
                <w:b/>
                <w:noProof/>
              </w:rPr>
              <w:t>5</w:t>
            </w:r>
            <w:r w:rsidR="009C7D5C" w:rsidRPr="009C7D5C">
              <w:rPr>
                <w:rStyle w:val="Hipervnculo"/>
                <w:rFonts w:ascii="Helvetica" w:hAnsi="Helvetica" w:cs="Helvetica"/>
                <w:b/>
                <w:noProof/>
              </w:rPr>
              <w:t xml:space="preserve">. </w:t>
            </w:r>
            <w:r w:rsidR="00E8720C" w:rsidRPr="00EC06A6">
              <w:rPr>
                <w:rFonts w:ascii="Helvetica" w:eastAsia="Times New Roman" w:hAnsi="Helvetica" w:cs="Times New Roman"/>
                <w:b/>
                <w:lang w:eastAsia="es-ES"/>
              </w:rPr>
              <w:t>LEGISLACIÓN APLICABLE Y JURISDICCIÓN COMPETENTE</w:t>
            </w:r>
            <w:r w:rsidR="009C7D5C" w:rsidRPr="009C7D5C">
              <w:rPr>
                <w:rFonts w:ascii="Helvetica" w:hAnsi="Helvetica" w:cs="Helvetica"/>
                <w:b/>
                <w:noProof/>
                <w:webHidden/>
              </w:rPr>
              <w:tab/>
            </w:r>
            <w:r w:rsidR="00E8720C">
              <w:rPr>
                <w:rFonts w:ascii="Helvetica" w:hAnsi="Helvetica" w:cs="Helvetica"/>
                <w:b/>
                <w:noProof/>
                <w:webHidden/>
              </w:rPr>
              <w:t>7</w:t>
            </w:r>
          </w:hyperlink>
        </w:p>
        <w:p w14:paraId="403C9E99" w14:textId="77777777" w:rsidR="001E1693" w:rsidRDefault="001E1693">
          <w:r w:rsidRPr="009C7D5C">
            <w:rPr>
              <w:rFonts w:ascii="Helvetica" w:hAnsi="Helvetica" w:cs="Helvetica"/>
              <w:b/>
              <w:bCs/>
            </w:rPr>
            <w:fldChar w:fldCharType="end"/>
          </w:r>
        </w:p>
      </w:sdtContent>
    </w:sdt>
    <w:p w14:paraId="709D3536" w14:textId="77777777" w:rsidR="001E1693" w:rsidRDefault="001E16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7F4F774" w14:textId="7F3B7900" w:rsidR="00EC273B" w:rsidRPr="00443CDE" w:rsidRDefault="001E1693" w:rsidP="003854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br w:type="page"/>
      </w:r>
    </w:p>
    <w:p w14:paraId="2BC5D38A" w14:textId="77777777" w:rsidR="002F2806" w:rsidRPr="00115F9C" w:rsidRDefault="00443CDE" w:rsidP="00115F9C">
      <w:pPr>
        <w:pStyle w:val="Ttulo1"/>
        <w:rPr>
          <w:b/>
        </w:rPr>
      </w:pPr>
      <w:r w:rsidRPr="00115F9C">
        <w:lastRenderedPageBreak/>
        <w:t> </w:t>
      </w:r>
    </w:p>
    <w:p w14:paraId="5F512A06" w14:textId="77777777" w:rsidR="002F2806" w:rsidRPr="00115F9C" w:rsidRDefault="00EC273B" w:rsidP="00115F9C">
      <w:pPr>
        <w:pStyle w:val="Ttulo1"/>
        <w:numPr>
          <w:ilvl w:val="0"/>
          <w:numId w:val="19"/>
        </w:numPr>
        <w:rPr>
          <w:rFonts w:ascii="Helvetica" w:hAnsi="Helvetica"/>
          <w:b/>
          <w:sz w:val="22"/>
          <w:szCs w:val="22"/>
        </w:rPr>
      </w:pPr>
      <w:bookmarkStart w:id="0" w:name="_Toc52792592"/>
      <w:r w:rsidRPr="00115F9C">
        <w:rPr>
          <w:rFonts w:ascii="Helvetica" w:hAnsi="Helvetica"/>
          <w:b/>
          <w:sz w:val="22"/>
          <w:szCs w:val="22"/>
        </w:rPr>
        <w:t>INFORMACIÓN GENERAL</w:t>
      </w:r>
      <w:bookmarkEnd w:id="0"/>
    </w:p>
    <w:p w14:paraId="47C620AA" w14:textId="77777777" w:rsidR="002F2806" w:rsidRPr="00115F9C" w:rsidRDefault="00443CDE" w:rsidP="00115F9C">
      <w:pPr>
        <w:pStyle w:val="Ttulo1"/>
      </w:pPr>
      <w:r w:rsidRPr="00115F9C">
        <w:rPr>
          <w:rFonts w:cs="Arial"/>
        </w:rPr>
        <w:t> </w:t>
      </w:r>
    </w:p>
    <w:p w14:paraId="16DFF699" w14:textId="311DC46B" w:rsidR="002A7C61" w:rsidRDefault="00443C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 xml:space="preserve">Desde el </w:t>
      </w:r>
      <w:r w:rsidR="007D0C67">
        <w:rPr>
          <w:rFonts w:ascii="Arial" w:eastAsia="Times New Roman" w:hAnsi="Arial" w:cs="Arial"/>
          <w:lang w:eastAsia="es-ES"/>
        </w:rPr>
        <w:t xml:space="preserve">Servei de Cultura Universitaria </w:t>
      </w:r>
      <w:r w:rsidRPr="00443CDE">
        <w:rPr>
          <w:rFonts w:ascii="Arial" w:eastAsia="Times New Roman" w:hAnsi="Arial" w:cs="Arial"/>
          <w:lang w:eastAsia="es-ES"/>
        </w:rPr>
        <w:t xml:space="preserve">de la </w:t>
      </w:r>
      <w:proofErr w:type="spellStart"/>
      <w:r w:rsidRPr="00443CDE">
        <w:rPr>
          <w:rFonts w:ascii="Arial" w:eastAsia="Times New Roman" w:hAnsi="Arial" w:cs="Arial"/>
          <w:lang w:eastAsia="es-ES"/>
        </w:rPr>
        <w:t>Universitat</w:t>
      </w:r>
      <w:proofErr w:type="spellEnd"/>
      <w:r w:rsidRPr="00443CDE">
        <w:rPr>
          <w:rFonts w:ascii="Arial" w:eastAsia="Times New Roman" w:hAnsi="Arial" w:cs="Arial"/>
          <w:lang w:eastAsia="es-ES"/>
        </w:rPr>
        <w:t xml:space="preserve"> de València se ofrece</w:t>
      </w:r>
      <w:r w:rsidR="007D0C67">
        <w:rPr>
          <w:rFonts w:ascii="Arial" w:eastAsia="Times New Roman" w:hAnsi="Arial" w:cs="Arial"/>
          <w:lang w:eastAsia="es-ES"/>
        </w:rPr>
        <w:t xml:space="preserve">n cursos de formación </w:t>
      </w:r>
      <w:r w:rsidRPr="00443CDE">
        <w:rPr>
          <w:rFonts w:ascii="Arial" w:eastAsia="Times New Roman" w:hAnsi="Arial" w:cs="Arial"/>
          <w:lang w:eastAsia="es-ES"/>
        </w:rPr>
        <w:t>en modalidad presencial</w:t>
      </w:r>
      <w:r w:rsidR="007D0C67">
        <w:rPr>
          <w:rFonts w:ascii="Arial" w:eastAsia="Times New Roman" w:hAnsi="Arial" w:cs="Arial"/>
          <w:lang w:eastAsia="es-ES"/>
        </w:rPr>
        <w:t>, online e híbrido,</w:t>
      </w:r>
      <w:r w:rsidRPr="00443CDE">
        <w:rPr>
          <w:rFonts w:ascii="Arial" w:eastAsia="Times New Roman" w:hAnsi="Arial" w:cs="Arial"/>
          <w:lang w:eastAsia="es-ES"/>
        </w:rPr>
        <w:t xml:space="preserve"> a través del siguiente proceso de in</w:t>
      </w:r>
      <w:r w:rsidRPr="00D309B1">
        <w:rPr>
          <w:rFonts w:ascii="Arial" w:eastAsia="Times New Roman" w:hAnsi="Arial" w:cs="Arial"/>
          <w:lang w:eastAsia="es-ES"/>
        </w:rPr>
        <w:t xml:space="preserve">scripción electrónico: </w:t>
      </w:r>
    </w:p>
    <w:p w14:paraId="29040115" w14:textId="77777777" w:rsidR="002A7C61" w:rsidRDefault="002A7C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35E40DB3" w14:textId="40743110" w:rsidR="002F2806" w:rsidRDefault="00FF4961">
      <w:pPr>
        <w:shd w:val="clear" w:color="auto" w:fill="FFFFFF"/>
        <w:spacing w:after="0" w:line="240" w:lineRule="auto"/>
        <w:jc w:val="both"/>
        <w:rPr>
          <w:rStyle w:val="Hipervnculo"/>
          <w:rFonts w:ascii="Arial" w:hAnsi="Arial" w:cs="Arial"/>
        </w:rPr>
      </w:pPr>
      <w:hyperlink r:id="rId8" w:history="1">
        <w:r w:rsidR="0038544B" w:rsidRPr="00F85C4A">
          <w:rPr>
            <w:rStyle w:val="Hipervnculo"/>
            <w:rFonts w:ascii="Arial" w:hAnsi="Arial" w:cs="Arial"/>
          </w:rPr>
          <w:t>https://cursos.fundacio.es/</w:t>
        </w:r>
      </w:hyperlink>
    </w:p>
    <w:p w14:paraId="0081E9F0" w14:textId="77777777" w:rsidR="0038544B" w:rsidRPr="00443CDE" w:rsidRDefault="003854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8EE645F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 xml:space="preserve">En cumplimiento de lo establecido en </w:t>
      </w:r>
      <w:r w:rsidRPr="00236DDF">
        <w:rPr>
          <w:rFonts w:ascii="Arial" w:eastAsia="Times New Roman" w:hAnsi="Arial" w:cs="Arial"/>
          <w:lang w:eastAsia="es-ES"/>
        </w:rPr>
        <w:t>el artículo 10 de la Ley 34/2002, de 11 de julio, de servicios de la sociedad de la información y de comercio electrónico (en adelante, LSSICE),</w:t>
      </w:r>
      <w:r w:rsidRPr="00443CDE">
        <w:rPr>
          <w:rFonts w:ascii="Arial" w:eastAsia="Times New Roman" w:hAnsi="Arial" w:cs="Arial"/>
          <w:lang w:eastAsia="es-ES"/>
        </w:rPr>
        <w:t xml:space="preserve"> los datos de la institución son los siguientes:</w:t>
      </w:r>
    </w:p>
    <w:p w14:paraId="3C8D49E8" w14:textId="77777777" w:rsidR="002F2806" w:rsidRPr="00443CDE" w:rsidRDefault="00443CDE" w:rsidP="00236DDF">
      <w:pPr>
        <w:spacing w:before="240" w:after="6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b/>
          <w:bCs/>
          <w:lang w:eastAsia="es-ES"/>
        </w:rPr>
        <w:t>UNIVERSITAT DE VALÈNCIA – ESTUDI GENERAL</w:t>
      </w:r>
    </w:p>
    <w:p w14:paraId="1359285E" w14:textId="77777777" w:rsidR="002F2806" w:rsidRPr="00443CDE" w:rsidRDefault="00443CDE" w:rsidP="00236DDF">
      <w:pPr>
        <w:spacing w:before="240" w:after="6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43CDE">
        <w:rPr>
          <w:rFonts w:ascii="Arial" w:eastAsia="Times New Roman" w:hAnsi="Arial" w:cs="Arial"/>
          <w:lang w:eastAsia="es-ES"/>
        </w:rPr>
        <w:t>Edifici</w:t>
      </w:r>
      <w:proofErr w:type="spellEnd"/>
      <w:r w:rsidRPr="00443CDE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443CDE">
        <w:rPr>
          <w:rFonts w:ascii="Arial" w:eastAsia="Times New Roman" w:hAnsi="Arial" w:cs="Arial"/>
          <w:lang w:eastAsia="es-ES"/>
        </w:rPr>
        <w:t>Rectorat</w:t>
      </w:r>
      <w:proofErr w:type="spellEnd"/>
    </w:p>
    <w:p w14:paraId="5E6E64E1" w14:textId="77777777" w:rsidR="002F2806" w:rsidRPr="00443CDE" w:rsidRDefault="00443CDE" w:rsidP="00236DDF">
      <w:pPr>
        <w:spacing w:before="240" w:after="6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>Av. Blasco Ibáñez, 13 – 46010 València</w:t>
      </w:r>
    </w:p>
    <w:p w14:paraId="4C20F78F" w14:textId="77777777" w:rsidR="002F2806" w:rsidRPr="00443CDE" w:rsidRDefault="00443CDE" w:rsidP="00236DDF">
      <w:pPr>
        <w:spacing w:before="240" w:after="6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>NIF Q4618001D</w:t>
      </w:r>
    </w:p>
    <w:p w14:paraId="27C61167" w14:textId="77777777" w:rsidR="002F2806" w:rsidRPr="00443CDE" w:rsidRDefault="00443CDE" w:rsidP="00236DDF">
      <w:pPr>
        <w:spacing w:before="240" w:after="6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443CDE">
        <w:rPr>
          <w:rFonts w:ascii="Arial" w:eastAsia="Times New Roman" w:hAnsi="Arial" w:cs="Arial"/>
          <w:lang w:eastAsia="es-ES"/>
        </w:rPr>
        <w:t>Telèfon</w:t>
      </w:r>
      <w:proofErr w:type="spellEnd"/>
      <w:r w:rsidRPr="00443CDE">
        <w:rPr>
          <w:rFonts w:ascii="Arial" w:eastAsia="Times New Roman" w:hAnsi="Arial" w:cs="Arial"/>
          <w:lang w:eastAsia="es-ES"/>
        </w:rPr>
        <w:t>: 963531071</w:t>
      </w:r>
    </w:p>
    <w:p w14:paraId="749657D5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46B48828" w14:textId="33618C99" w:rsidR="002F2806" w:rsidRPr="00443CDE" w:rsidRDefault="00443CDE">
      <w:pPr>
        <w:shd w:val="clear" w:color="auto" w:fill="FFFFFF"/>
        <w:spacing w:after="0" w:line="240" w:lineRule="auto"/>
        <w:jc w:val="both"/>
      </w:pPr>
      <w:r w:rsidRPr="00443CDE">
        <w:rPr>
          <w:rFonts w:ascii="Arial" w:eastAsia="Times New Roman" w:hAnsi="Arial" w:cs="Arial"/>
          <w:lang w:eastAsia="es-ES"/>
        </w:rPr>
        <w:t xml:space="preserve">Por su parte, </w:t>
      </w:r>
      <w:r w:rsidRPr="00236DDF">
        <w:rPr>
          <w:rFonts w:ascii="Arial" w:eastAsia="Times New Roman" w:hAnsi="Arial" w:cs="Arial"/>
          <w:lang w:eastAsia="es-ES"/>
        </w:rPr>
        <w:t xml:space="preserve">la </w:t>
      </w:r>
      <w:proofErr w:type="spellStart"/>
      <w:r w:rsidRPr="00236DDF">
        <w:rPr>
          <w:rFonts w:ascii="Arial" w:eastAsia="Times New Roman" w:hAnsi="Arial" w:cs="Arial"/>
          <w:lang w:eastAsia="es-ES"/>
        </w:rPr>
        <w:t>Fundació</w:t>
      </w:r>
      <w:proofErr w:type="spellEnd"/>
      <w:r w:rsidRPr="00236DDF">
        <w:rPr>
          <w:rFonts w:ascii="Arial" w:eastAsia="Times New Roman" w:hAnsi="Arial" w:cs="Arial"/>
          <w:lang w:eastAsia="es-ES"/>
        </w:rPr>
        <w:t xml:space="preserve"> General de la </w:t>
      </w:r>
      <w:proofErr w:type="spellStart"/>
      <w:r w:rsidRPr="00236DDF">
        <w:rPr>
          <w:rFonts w:ascii="Arial" w:eastAsia="Times New Roman" w:hAnsi="Arial" w:cs="Arial"/>
          <w:lang w:eastAsia="es-ES"/>
        </w:rPr>
        <w:t>Universitat</w:t>
      </w:r>
      <w:proofErr w:type="spellEnd"/>
      <w:r w:rsidRPr="00236DDF">
        <w:rPr>
          <w:rFonts w:ascii="Arial" w:eastAsia="Times New Roman" w:hAnsi="Arial" w:cs="Arial"/>
          <w:lang w:eastAsia="es-ES"/>
        </w:rPr>
        <w:t xml:space="preserve"> de València</w:t>
      </w:r>
      <w:r w:rsidRPr="00443CDE">
        <w:rPr>
          <w:rFonts w:ascii="Arial" w:eastAsia="Times New Roman" w:hAnsi="Arial" w:cs="Arial"/>
          <w:lang w:eastAsia="es-ES"/>
        </w:rPr>
        <w:t xml:space="preserve"> (en adelante FGUV o titular de la página web), es la entidad titular de la aplicación informática </w:t>
      </w:r>
      <w:r w:rsidR="0038544B">
        <w:rPr>
          <w:rFonts w:ascii="Arial" w:eastAsia="Times New Roman" w:hAnsi="Arial" w:cs="Arial"/>
          <w:lang w:eastAsia="es-ES"/>
        </w:rPr>
        <w:t xml:space="preserve">Cursos </w:t>
      </w:r>
      <w:proofErr w:type="spellStart"/>
      <w:r w:rsidR="0038544B">
        <w:rPr>
          <w:rFonts w:ascii="Arial" w:eastAsia="Times New Roman" w:hAnsi="Arial" w:cs="Arial"/>
          <w:lang w:eastAsia="es-ES"/>
        </w:rPr>
        <w:t>Fu</w:t>
      </w:r>
      <w:r w:rsidR="00B930EB">
        <w:rPr>
          <w:rFonts w:ascii="Arial" w:eastAsia="Times New Roman" w:hAnsi="Arial" w:cs="Arial"/>
          <w:lang w:eastAsia="es-ES"/>
        </w:rPr>
        <w:t>n</w:t>
      </w:r>
      <w:r w:rsidR="0038544B">
        <w:rPr>
          <w:rFonts w:ascii="Arial" w:eastAsia="Times New Roman" w:hAnsi="Arial" w:cs="Arial"/>
          <w:lang w:eastAsia="es-ES"/>
        </w:rPr>
        <w:t>dació</w:t>
      </w:r>
      <w:proofErr w:type="spellEnd"/>
      <w:r w:rsidRPr="00443CDE">
        <w:rPr>
          <w:rFonts w:ascii="Arial" w:eastAsia="Times New Roman" w:hAnsi="Arial" w:cs="Arial"/>
          <w:lang w:eastAsia="es-ES"/>
        </w:rPr>
        <w:t xml:space="preserve"> para realizar la inscripción electrónica.</w:t>
      </w:r>
    </w:p>
    <w:p w14:paraId="16D83116" w14:textId="77777777" w:rsidR="002F2806" w:rsidRPr="00443CDE" w:rsidRDefault="002F28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highlight w:val="yellow"/>
          <w:lang w:eastAsia="es-ES"/>
        </w:rPr>
      </w:pPr>
    </w:p>
    <w:p w14:paraId="7EDFE890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>Sus datos son los siguientes:</w:t>
      </w:r>
    </w:p>
    <w:p w14:paraId="6EE9D8C4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1C2DCC2B" w14:textId="77777777" w:rsidR="00D7500C" w:rsidRPr="00AA1248" w:rsidRDefault="00443CDE" w:rsidP="00AA1248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lang w:eastAsia="es-ES"/>
        </w:rPr>
      </w:pPr>
      <w:r w:rsidRPr="00AA1248">
        <w:rPr>
          <w:rFonts w:ascii="Arial" w:eastAsia="Times New Roman" w:hAnsi="Arial" w:cs="Arial"/>
          <w:lang w:eastAsia="es-ES"/>
        </w:rPr>
        <w:t xml:space="preserve">Denominación: </w:t>
      </w:r>
      <w:proofErr w:type="spellStart"/>
      <w:r w:rsidRPr="00AA1248">
        <w:rPr>
          <w:rFonts w:ascii="Arial" w:eastAsia="Times New Roman" w:hAnsi="Arial" w:cs="Arial"/>
          <w:lang w:eastAsia="es-ES"/>
        </w:rPr>
        <w:t>Fundació</w:t>
      </w:r>
      <w:proofErr w:type="spellEnd"/>
      <w:r w:rsidRPr="00AA1248">
        <w:rPr>
          <w:rFonts w:ascii="Arial" w:eastAsia="Times New Roman" w:hAnsi="Arial" w:cs="Arial"/>
          <w:lang w:eastAsia="es-ES"/>
        </w:rPr>
        <w:t xml:space="preserve"> General de la </w:t>
      </w:r>
      <w:proofErr w:type="spellStart"/>
      <w:r w:rsidRPr="00AA1248">
        <w:rPr>
          <w:rFonts w:ascii="Arial" w:eastAsia="Times New Roman" w:hAnsi="Arial" w:cs="Arial"/>
          <w:lang w:eastAsia="es-ES"/>
        </w:rPr>
        <w:t>Universitat</w:t>
      </w:r>
      <w:proofErr w:type="spellEnd"/>
      <w:r w:rsidRPr="00AA1248">
        <w:rPr>
          <w:rFonts w:ascii="Arial" w:eastAsia="Times New Roman" w:hAnsi="Arial" w:cs="Arial"/>
          <w:lang w:eastAsia="es-ES"/>
        </w:rPr>
        <w:t xml:space="preserve"> de València.</w:t>
      </w:r>
      <w:r w:rsidRPr="00AA1248">
        <w:rPr>
          <w:rFonts w:ascii="Arial" w:eastAsia="Times New Roman" w:hAnsi="Arial" w:cs="Arial"/>
          <w:lang w:eastAsia="es-ES"/>
        </w:rPr>
        <w:br/>
        <w:t>Domicilio: Calle Amadeo de Saboya, 4 (46010) de Valencia.</w:t>
      </w:r>
      <w:r w:rsidRPr="00AA1248">
        <w:rPr>
          <w:rFonts w:ascii="Arial" w:eastAsia="Times New Roman" w:hAnsi="Arial" w:cs="Arial"/>
          <w:lang w:eastAsia="es-ES"/>
        </w:rPr>
        <w:br/>
        <w:t>NIF: G-46980207.</w:t>
      </w:r>
      <w:r w:rsidRPr="00AA1248">
        <w:rPr>
          <w:rFonts w:ascii="Arial" w:eastAsia="Times New Roman" w:hAnsi="Arial" w:cs="Arial"/>
          <w:lang w:eastAsia="es-ES"/>
        </w:rPr>
        <w:br/>
        <w:t>Correo electrónico: </w:t>
      </w:r>
      <w:hyperlink r:id="rId9">
        <w:r w:rsidRPr="00AA1248">
          <w:rPr>
            <w:rFonts w:ascii="Arial" w:eastAsia="Times New Roman" w:hAnsi="Arial" w:cs="Arial"/>
            <w:lang w:eastAsia="es-ES"/>
          </w:rPr>
          <w:t>fguv@uv.es</w:t>
        </w:r>
        <w:r w:rsidRPr="00AA1248">
          <w:rPr>
            <w:rFonts w:ascii="Arial" w:eastAsia="Times New Roman" w:hAnsi="Arial" w:cs="Arial"/>
            <w:lang w:eastAsia="es-ES"/>
          </w:rPr>
          <w:br/>
        </w:r>
      </w:hyperlink>
      <w:r w:rsidRPr="00AA1248">
        <w:rPr>
          <w:rFonts w:ascii="Arial" w:eastAsia="Times New Roman" w:hAnsi="Arial" w:cs="Arial"/>
          <w:lang w:eastAsia="es-ES"/>
        </w:rPr>
        <w:t>Teléfono: 963 531 063.</w:t>
      </w:r>
      <w:r w:rsidRPr="00AA1248">
        <w:rPr>
          <w:rFonts w:ascii="Arial" w:eastAsia="Times New Roman" w:hAnsi="Arial" w:cs="Arial"/>
          <w:lang w:eastAsia="es-ES"/>
        </w:rPr>
        <w:br/>
        <w:t>Inscripción registral: Registro de Fundaciones de la Comunidad Valenciana, con el número V-79.</w:t>
      </w:r>
    </w:p>
    <w:p w14:paraId="23FE55EE" w14:textId="77777777" w:rsidR="00D7500C" w:rsidRDefault="00D750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FC0D5A3" w14:textId="77777777" w:rsidR="0038544B" w:rsidRPr="00443CDE" w:rsidRDefault="003854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F3349CC" w14:textId="77777777" w:rsidR="002F2806" w:rsidRPr="00115F9C" w:rsidRDefault="00EC273B" w:rsidP="00115F9C">
      <w:pPr>
        <w:pStyle w:val="Ttulo1"/>
        <w:numPr>
          <w:ilvl w:val="0"/>
          <w:numId w:val="19"/>
        </w:numPr>
        <w:rPr>
          <w:rFonts w:ascii="Helvetica" w:hAnsi="Helvetica"/>
          <w:b/>
          <w:sz w:val="22"/>
          <w:szCs w:val="22"/>
        </w:rPr>
      </w:pPr>
      <w:bookmarkStart w:id="1" w:name="_Toc52792593"/>
      <w:r w:rsidRPr="00115F9C">
        <w:rPr>
          <w:rFonts w:ascii="Helvetica" w:hAnsi="Helvetica"/>
          <w:b/>
          <w:sz w:val="22"/>
          <w:szCs w:val="22"/>
        </w:rPr>
        <w:t>OBJETO Y ÁMBITO DE APLICACIÓN</w:t>
      </w:r>
      <w:bookmarkEnd w:id="1"/>
    </w:p>
    <w:p w14:paraId="1DA31C1C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> </w:t>
      </w:r>
    </w:p>
    <w:p w14:paraId="157A2189" w14:textId="4201AE52" w:rsidR="002F2806" w:rsidRPr="00443CDE" w:rsidRDefault="00443CDE">
      <w:pPr>
        <w:shd w:val="clear" w:color="auto" w:fill="FFFFFF"/>
        <w:spacing w:after="0" w:line="240" w:lineRule="auto"/>
        <w:jc w:val="both"/>
      </w:pPr>
      <w:r w:rsidRPr="00443CDE">
        <w:rPr>
          <w:rFonts w:ascii="Arial" w:eastAsia="Times New Roman" w:hAnsi="Arial" w:cs="Arial"/>
          <w:lang w:eastAsia="es-ES"/>
        </w:rPr>
        <w:t>Las presentes </w:t>
      </w:r>
      <w:r w:rsidRPr="00443CDE">
        <w:rPr>
          <w:rFonts w:ascii="Arial" w:eastAsia="Times New Roman" w:hAnsi="Arial" w:cs="Arial"/>
          <w:b/>
          <w:bCs/>
          <w:lang w:eastAsia="es-ES"/>
        </w:rPr>
        <w:t>Condiciones de Uso</w:t>
      </w:r>
      <w:r w:rsidRPr="00443CDE">
        <w:rPr>
          <w:rFonts w:ascii="Arial" w:eastAsia="Times New Roman" w:hAnsi="Arial" w:cs="Arial"/>
          <w:lang w:eastAsia="es-ES"/>
        </w:rPr>
        <w:t xml:space="preserve"> rigen el acceso y la utilización, por parte de los/las usuarios/as, de la página web de </w:t>
      </w:r>
      <w:r w:rsidR="0038544B">
        <w:rPr>
          <w:rFonts w:ascii="Arial" w:eastAsia="Times New Roman" w:hAnsi="Arial" w:cs="Arial"/>
          <w:lang w:eastAsia="es-ES"/>
        </w:rPr>
        <w:t xml:space="preserve">Cursos </w:t>
      </w:r>
      <w:proofErr w:type="spellStart"/>
      <w:r w:rsidR="0038544B">
        <w:rPr>
          <w:rFonts w:ascii="Arial" w:eastAsia="Times New Roman" w:hAnsi="Arial" w:cs="Arial"/>
          <w:lang w:eastAsia="es-ES"/>
        </w:rPr>
        <w:t>Fundació</w:t>
      </w:r>
      <w:proofErr w:type="spellEnd"/>
      <w:r w:rsidRPr="00443CDE">
        <w:rPr>
          <w:rFonts w:ascii="Arial" w:eastAsia="Times New Roman" w:hAnsi="Arial" w:cs="Arial"/>
          <w:lang w:eastAsia="es-ES"/>
        </w:rPr>
        <w:t>.</w:t>
      </w:r>
      <w:r w:rsidR="007D0C6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38544B">
        <w:rPr>
          <w:rFonts w:ascii="Arial" w:eastAsia="Times New Roman" w:hAnsi="Arial" w:cs="Times New Roman"/>
          <w:highlight w:val="white"/>
          <w:lang w:eastAsia="es-ES"/>
        </w:rPr>
        <w:t>T</w:t>
      </w:r>
      <w:r w:rsidR="00EC273B">
        <w:rPr>
          <w:rFonts w:ascii="Arial" w:eastAsia="Times New Roman" w:hAnsi="Arial" w:cs="Times New Roman"/>
          <w:highlight w:val="white"/>
          <w:lang w:eastAsia="es-ES"/>
        </w:rPr>
        <w:t xml:space="preserve">ambién informar al/la USUARI/A de los </w:t>
      </w:r>
      <w:r w:rsidRPr="00443CDE">
        <w:rPr>
          <w:rFonts w:ascii="Arial" w:eastAsia="Times New Roman" w:hAnsi="Arial" w:cs="Times New Roman"/>
          <w:highlight w:val="white"/>
          <w:lang w:eastAsia="es-ES"/>
        </w:rPr>
        <w:t>protocol</w:t>
      </w:r>
      <w:r w:rsidR="00EC273B">
        <w:rPr>
          <w:rFonts w:ascii="Arial" w:eastAsia="Times New Roman" w:hAnsi="Arial" w:cs="Times New Roman"/>
          <w:highlight w:val="white"/>
          <w:lang w:eastAsia="es-ES"/>
        </w:rPr>
        <w:t xml:space="preserve">os de </w:t>
      </w:r>
      <w:r w:rsidRPr="00443CDE">
        <w:rPr>
          <w:rFonts w:ascii="Arial" w:eastAsia="Times New Roman" w:hAnsi="Arial" w:cs="Times New Roman"/>
          <w:highlight w:val="white"/>
          <w:lang w:eastAsia="es-ES"/>
        </w:rPr>
        <w:t>actuació</w:t>
      </w:r>
      <w:r w:rsidR="00EC273B">
        <w:rPr>
          <w:rFonts w:ascii="Arial" w:eastAsia="Times New Roman" w:hAnsi="Arial" w:cs="Times New Roman"/>
          <w:highlight w:val="white"/>
          <w:lang w:eastAsia="es-ES"/>
        </w:rPr>
        <w:t>n</w:t>
      </w:r>
      <w:r w:rsidRPr="00443CDE">
        <w:rPr>
          <w:rFonts w:ascii="Arial" w:eastAsia="Times New Roman" w:hAnsi="Arial" w:cs="Times New Roman"/>
          <w:highlight w:val="white"/>
          <w:lang w:eastAsia="es-ES"/>
        </w:rPr>
        <w:t xml:space="preserve"> </w:t>
      </w:r>
      <w:r w:rsidR="00EC273B">
        <w:rPr>
          <w:rFonts w:ascii="Arial" w:eastAsia="Times New Roman" w:hAnsi="Arial" w:cs="Times New Roman"/>
          <w:highlight w:val="white"/>
          <w:lang w:eastAsia="es-ES"/>
        </w:rPr>
        <w:t>y obtener los</w:t>
      </w:r>
      <w:r w:rsidRPr="00443CDE">
        <w:rPr>
          <w:rFonts w:ascii="Arial" w:eastAsia="Times New Roman" w:hAnsi="Arial" w:cs="Times New Roman"/>
          <w:highlight w:val="white"/>
          <w:lang w:eastAsia="es-ES"/>
        </w:rPr>
        <w:t xml:space="preserve"> compromisos correspo</w:t>
      </w:r>
      <w:r w:rsidR="00EC273B">
        <w:rPr>
          <w:rFonts w:ascii="Arial" w:eastAsia="Times New Roman" w:hAnsi="Arial" w:cs="Times New Roman"/>
          <w:lang w:eastAsia="es-ES"/>
        </w:rPr>
        <w:t>ndientes.</w:t>
      </w:r>
    </w:p>
    <w:p w14:paraId="09654390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0CDDA709" w14:textId="77777777" w:rsidR="002F2806" w:rsidRDefault="00443C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>Por medio de la aceptación de las presentes Condiciones de Uso, el/la usuario/a manifiesta:</w:t>
      </w:r>
    </w:p>
    <w:p w14:paraId="2E5DAED5" w14:textId="77777777" w:rsidR="00AA1248" w:rsidRDefault="00AA12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5B08DB72" w14:textId="77777777" w:rsidR="00AA1248" w:rsidRPr="00443CDE" w:rsidRDefault="00AA1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DD79BD9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5382C233" w14:textId="77777777" w:rsidR="002F2806" w:rsidRPr="00443CDE" w:rsidRDefault="00443CDE">
      <w:pPr>
        <w:numPr>
          <w:ilvl w:val="0"/>
          <w:numId w:val="3"/>
        </w:numPr>
        <w:shd w:val="clear" w:color="auto" w:fill="FFFFFF"/>
        <w:spacing w:after="0" w:line="240" w:lineRule="auto"/>
        <w:ind w:left="439"/>
        <w:jc w:val="both"/>
        <w:textAlignment w:val="baseline"/>
        <w:rPr>
          <w:rFonts w:ascii="Arial" w:eastAsia="Times New Roman" w:hAnsi="Arial" w:cs="Arial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>Que ha leído, entiende y comprende lo aquí expuesto.</w:t>
      </w:r>
    </w:p>
    <w:p w14:paraId="5A610DCB" w14:textId="77777777" w:rsidR="002F2806" w:rsidRPr="00443CDE" w:rsidRDefault="00443CDE">
      <w:pPr>
        <w:numPr>
          <w:ilvl w:val="0"/>
          <w:numId w:val="3"/>
        </w:numPr>
        <w:shd w:val="clear" w:color="auto" w:fill="FFFFFF"/>
        <w:spacing w:after="0" w:line="240" w:lineRule="auto"/>
        <w:ind w:left="439"/>
        <w:jc w:val="both"/>
        <w:textAlignment w:val="baseline"/>
        <w:rPr>
          <w:rFonts w:ascii="Arial" w:eastAsia="Times New Roman" w:hAnsi="Arial" w:cs="Arial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lastRenderedPageBreak/>
        <w:t>Que es una persona con capacidad suficiente para contratar.</w:t>
      </w:r>
    </w:p>
    <w:p w14:paraId="585B1AD5" w14:textId="77777777" w:rsidR="002F2806" w:rsidRPr="00443CDE" w:rsidRDefault="00443CDE">
      <w:pPr>
        <w:numPr>
          <w:ilvl w:val="0"/>
          <w:numId w:val="3"/>
        </w:numPr>
        <w:shd w:val="clear" w:color="auto" w:fill="FFFFFF"/>
        <w:spacing w:after="0" w:line="240" w:lineRule="auto"/>
        <w:ind w:left="439"/>
        <w:jc w:val="both"/>
        <w:textAlignment w:val="baseline"/>
        <w:rPr>
          <w:rFonts w:ascii="Arial" w:eastAsia="Times New Roman" w:hAnsi="Arial" w:cs="Arial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>Que asume todas las obligaciones aquí establecidas.</w:t>
      </w:r>
    </w:p>
    <w:p w14:paraId="3A214169" w14:textId="77777777" w:rsidR="002F2806" w:rsidRPr="00443CDE" w:rsidRDefault="00443CDE">
      <w:pPr>
        <w:shd w:val="clear" w:color="auto" w:fill="FFFFFF"/>
        <w:spacing w:after="0" w:line="240" w:lineRule="auto"/>
        <w:ind w:left="439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28D71F6E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>La utilización de la página web atribuye la condición de usuario/a de la página web e implica la aceptación de todas las disposiciones incluidas en estas Condiciones de Uso, y que estarán disponibles para los/las usuarios/as en cada momento en el que accedan. En consecuencia, el/la Usuario/a debe leer atentamente estas Condiciones de Uso.</w:t>
      </w:r>
    </w:p>
    <w:p w14:paraId="5FDD80F9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4FA9AB45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>La FGUV y/o la UV se reserva la facultad de realizar cualquier modificación o actualización de los contenidos y servicios de las presentes Condiciones de Uso y, en general, de cuantos elementos integren el diseño y configuración de la página web. No afectará a las Condiciones Específicas de los eventos ya contratados, que mantendrán las condiciones vigentes en el momento de la contratación.</w:t>
      </w:r>
    </w:p>
    <w:p w14:paraId="3B1C559A" w14:textId="77777777" w:rsidR="002F2806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0816840A" w14:textId="77777777" w:rsidR="0038544B" w:rsidRPr="00443CDE" w:rsidRDefault="003854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90CBF20" w14:textId="77777777" w:rsidR="002F2806" w:rsidRPr="00115F9C" w:rsidRDefault="00EC273B" w:rsidP="00115F9C">
      <w:pPr>
        <w:pStyle w:val="Ttulo1"/>
        <w:numPr>
          <w:ilvl w:val="0"/>
          <w:numId w:val="19"/>
        </w:numPr>
        <w:rPr>
          <w:rFonts w:ascii="Helvetica" w:hAnsi="Helvetica"/>
          <w:b/>
          <w:sz w:val="22"/>
          <w:szCs w:val="22"/>
        </w:rPr>
      </w:pPr>
      <w:bookmarkStart w:id="2" w:name="_Toc52792594"/>
      <w:r w:rsidRPr="00115F9C">
        <w:rPr>
          <w:rFonts w:ascii="Helvetica" w:hAnsi="Helvetica"/>
          <w:b/>
          <w:sz w:val="22"/>
          <w:szCs w:val="22"/>
        </w:rPr>
        <w:t>ACCESO</w:t>
      </w:r>
      <w:bookmarkEnd w:id="2"/>
    </w:p>
    <w:p w14:paraId="090D01B9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> </w:t>
      </w:r>
    </w:p>
    <w:p w14:paraId="5307DA8A" w14:textId="6E1AABA9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 xml:space="preserve">El acceso a la página web de </w:t>
      </w:r>
      <w:r w:rsidR="0038544B">
        <w:rPr>
          <w:rFonts w:ascii="Arial" w:eastAsia="Times New Roman" w:hAnsi="Arial" w:cs="Arial"/>
          <w:lang w:eastAsia="es-ES"/>
        </w:rPr>
        <w:t xml:space="preserve">Cursos </w:t>
      </w:r>
      <w:proofErr w:type="spellStart"/>
      <w:r w:rsidR="0038544B">
        <w:rPr>
          <w:rFonts w:ascii="Arial" w:eastAsia="Times New Roman" w:hAnsi="Arial" w:cs="Arial"/>
          <w:lang w:eastAsia="es-ES"/>
        </w:rPr>
        <w:t>Fundació</w:t>
      </w:r>
      <w:proofErr w:type="spellEnd"/>
      <w:r w:rsidRPr="00443CDE">
        <w:rPr>
          <w:rFonts w:ascii="Arial" w:eastAsia="Times New Roman" w:hAnsi="Arial" w:cs="Arial"/>
          <w:lang w:eastAsia="es-ES"/>
        </w:rPr>
        <w:t xml:space="preserve"> es gratuito, salvo en lo relativo al coste de conexión del usuario a la red de telecomunicaciones suministrada por el proveedor de acceso contratado por el/la usuario/a.</w:t>
      </w:r>
    </w:p>
    <w:p w14:paraId="6F57D325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174C2BAE" w14:textId="4C4D1A82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 xml:space="preserve">Con carácter general, para el acceso a los contenidos de </w:t>
      </w:r>
      <w:r w:rsidR="0038544B">
        <w:rPr>
          <w:rFonts w:ascii="Arial" w:eastAsia="Times New Roman" w:hAnsi="Arial" w:cs="Arial"/>
          <w:lang w:eastAsia="es-ES"/>
        </w:rPr>
        <w:t xml:space="preserve">Cursos </w:t>
      </w:r>
      <w:proofErr w:type="spellStart"/>
      <w:r w:rsidR="0038544B">
        <w:rPr>
          <w:rFonts w:ascii="Arial" w:eastAsia="Times New Roman" w:hAnsi="Arial" w:cs="Arial"/>
          <w:lang w:eastAsia="es-ES"/>
        </w:rPr>
        <w:t>Fundació</w:t>
      </w:r>
      <w:proofErr w:type="spellEnd"/>
      <w:r w:rsidRPr="00443CDE">
        <w:rPr>
          <w:rFonts w:ascii="Arial" w:eastAsia="Times New Roman" w:hAnsi="Arial" w:cs="Arial"/>
          <w:lang w:eastAsia="es-ES"/>
        </w:rPr>
        <w:t xml:space="preserve"> no será necesario el registro del/</w:t>
      </w:r>
      <w:proofErr w:type="gramStart"/>
      <w:r w:rsidRPr="00443CDE">
        <w:rPr>
          <w:rFonts w:ascii="Arial" w:eastAsia="Times New Roman" w:hAnsi="Arial" w:cs="Arial"/>
          <w:lang w:eastAsia="es-ES"/>
        </w:rPr>
        <w:t>la usuario</w:t>
      </w:r>
      <w:proofErr w:type="gramEnd"/>
      <w:r w:rsidRPr="00443CDE">
        <w:rPr>
          <w:rFonts w:ascii="Arial" w:eastAsia="Times New Roman" w:hAnsi="Arial" w:cs="Arial"/>
          <w:lang w:eastAsia="es-ES"/>
        </w:rPr>
        <w:t xml:space="preserve">/a. No obstante, para inscribirse en un </w:t>
      </w:r>
      <w:r w:rsidR="0038544B">
        <w:rPr>
          <w:rFonts w:ascii="Arial" w:eastAsia="Times New Roman" w:hAnsi="Arial" w:cs="Arial"/>
          <w:lang w:eastAsia="es-ES"/>
        </w:rPr>
        <w:t>curso</w:t>
      </w:r>
      <w:r w:rsidRPr="00443CDE">
        <w:rPr>
          <w:rFonts w:ascii="Arial" w:eastAsia="Times New Roman" w:hAnsi="Arial" w:cs="Arial"/>
          <w:lang w:eastAsia="es-ES"/>
        </w:rPr>
        <w:t xml:space="preserve"> es necesario facilitar una serie de datos personales e implica la previa aceptación de las presentes Condiciones de Uso y la Política de Privacidad.</w:t>
      </w:r>
    </w:p>
    <w:p w14:paraId="603461CA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54986955" w14:textId="77777777" w:rsidR="002F2806" w:rsidRPr="008A69BF" w:rsidRDefault="00443C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8A69BF">
        <w:rPr>
          <w:rFonts w:ascii="Arial" w:eastAsia="Times New Roman" w:hAnsi="Arial" w:cs="Arial"/>
          <w:lang w:eastAsia="es-ES"/>
        </w:rPr>
        <w:t>Los datos facilitados por el/la usuario/a serán tratados por la FGUV y/o UV conforme a la dispuesto en la Política de Privacidad.</w:t>
      </w:r>
    </w:p>
    <w:p w14:paraId="760DD1BE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0B346D7F" w14:textId="77777777" w:rsidR="002F2806" w:rsidRPr="00115F9C" w:rsidRDefault="00EC273B" w:rsidP="00115F9C">
      <w:pPr>
        <w:pStyle w:val="Ttulo1"/>
        <w:numPr>
          <w:ilvl w:val="0"/>
          <w:numId w:val="19"/>
        </w:numPr>
        <w:rPr>
          <w:rFonts w:ascii="Helvetica" w:hAnsi="Helvetica" w:cs="Arial"/>
          <w:b/>
          <w:bCs/>
          <w:sz w:val="22"/>
          <w:szCs w:val="22"/>
        </w:rPr>
      </w:pPr>
      <w:bookmarkStart w:id="3" w:name="_Toc52792595"/>
      <w:r w:rsidRPr="00115F9C">
        <w:rPr>
          <w:rFonts w:ascii="Helvetica" w:hAnsi="Helvetica"/>
          <w:b/>
          <w:sz w:val="22"/>
          <w:szCs w:val="22"/>
        </w:rPr>
        <w:t>USUARIOS</w:t>
      </w:r>
      <w:r w:rsidRPr="00115F9C">
        <w:rPr>
          <w:rFonts w:ascii="Helvetica" w:hAnsi="Helvetica"/>
          <w:sz w:val="22"/>
          <w:szCs w:val="22"/>
        </w:rPr>
        <w:t>/</w:t>
      </w:r>
      <w:r w:rsidRPr="00115F9C">
        <w:rPr>
          <w:rFonts w:ascii="Helvetica" w:hAnsi="Helvetica"/>
          <w:b/>
          <w:sz w:val="22"/>
          <w:szCs w:val="22"/>
        </w:rPr>
        <w:t>AS</w:t>
      </w:r>
      <w:bookmarkEnd w:id="3"/>
    </w:p>
    <w:p w14:paraId="75596432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> </w:t>
      </w:r>
    </w:p>
    <w:p w14:paraId="0165C1D0" w14:textId="77777777" w:rsidR="00D7500C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>Los datos introducidos por el/la usuario/a deberán ser exactos, actuales y veraces en todo momento. En caso de proporcionar intencionadamente datos falsos y en particular proporcionar una falsa identidad, se considerará una vulneración de las presentes Condiciones de Uso, pudiendo dar como resultado la reclamación de cuantos daños y perjuicios haya podido causar la inexactitud de dichos datos. En ningún caso, el/la usuario/a podrá registrar a otra persona sin la debida autorización.</w:t>
      </w:r>
    </w:p>
    <w:p w14:paraId="37C8EE8D" w14:textId="77777777" w:rsidR="002F2806" w:rsidRPr="00443CDE" w:rsidRDefault="002F2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2747496" w14:textId="77777777" w:rsidR="002F2806" w:rsidRPr="00EC273B" w:rsidRDefault="00EC273B" w:rsidP="00115F9C">
      <w:pPr>
        <w:pStyle w:val="Ttulo1"/>
        <w:numPr>
          <w:ilvl w:val="0"/>
          <w:numId w:val="19"/>
        </w:numPr>
      </w:pPr>
      <w:bookmarkStart w:id="4" w:name="_Toc52792596"/>
      <w:r w:rsidRPr="00115F9C">
        <w:rPr>
          <w:rFonts w:ascii="Helvetica" w:hAnsi="Helvetica"/>
          <w:b/>
          <w:sz w:val="22"/>
          <w:szCs w:val="22"/>
        </w:rPr>
        <w:t>REGISTRO EN UN EVENTO</w:t>
      </w:r>
      <w:bookmarkEnd w:id="4"/>
    </w:p>
    <w:p w14:paraId="38A969DF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shd w:val="clear" w:color="auto" w:fill="FFFFFF"/>
          <w:lang w:eastAsia="es-ES"/>
        </w:rPr>
        <w:t> </w:t>
      </w:r>
    </w:p>
    <w:p w14:paraId="564F5F82" w14:textId="106968A9" w:rsidR="002F2806" w:rsidRPr="00443CDE" w:rsidRDefault="00443CDE">
      <w:pPr>
        <w:shd w:val="clear" w:color="auto" w:fill="FFFFFF"/>
        <w:spacing w:after="0" w:line="240" w:lineRule="auto"/>
        <w:jc w:val="both"/>
      </w:pPr>
      <w:r w:rsidRPr="00443CDE">
        <w:rPr>
          <w:rFonts w:ascii="Arial" w:eastAsia="Times New Roman" w:hAnsi="Arial" w:cs="Arial"/>
          <w:shd w:val="clear" w:color="auto" w:fill="FFFFFF"/>
          <w:lang w:eastAsia="es-ES"/>
        </w:rPr>
        <w:t xml:space="preserve">Para inscribirse en un </w:t>
      </w:r>
      <w:r w:rsidR="0038544B">
        <w:rPr>
          <w:rFonts w:ascii="Arial" w:eastAsia="Times New Roman" w:hAnsi="Arial" w:cs="Arial"/>
          <w:shd w:val="clear" w:color="auto" w:fill="FFFFFF"/>
          <w:lang w:eastAsia="es-ES"/>
        </w:rPr>
        <w:t>curso</w:t>
      </w:r>
      <w:r w:rsidRPr="00443CDE">
        <w:rPr>
          <w:rFonts w:ascii="Arial" w:eastAsia="Times New Roman" w:hAnsi="Arial" w:cs="Arial"/>
          <w:shd w:val="clear" w:color="auto" w:fill="FFFFFF"/>
          <w:lang w:eastAsia="es-ES"/>
        </w:rPr>
        <w:t xml:space="preserve">, el/la usuario/a deberá seleccionar el </w:t>
      </w:r>
      <w:r w:rsidR="0038544B">
        <w:rPr>
          <w:rFonts w:ascii="Arial" w:eastAsia="Times New Roman" w:hAnsi="Arial" w:cs="Arial"/>
          <w:shd w:val="clear" w:color="auto" w:fill="FFFFFF"/>
          <w:lang w:eastAsia="es-ES"/>
        </w:rPr>
        <w:t>curso</w:t>
      </w:r>
      <w:r w:rsidRPr="00443CDE">
        <w:rPr>
          <w:rFonts w:ascii="Arial" w:eastAsia="Times New Roman" w:hAnsi="Arial" w:cs="Arial"/>
          <w:shd w:val="clear" w:color="auto" w:fill="FFFFFF"/>
          <w:lang w:eastAsia="es-ES"/>
        </w:rPr>
        <w:t xml:space="preserve"> </w:t>
      </w:r>
      <w:r w:rsidR="0038544B">
        <w:rPr>
          <w:rFonts w:ascii="Arial" w:eastAsia="Times New Roman" w:hAnsi="Arial" w:cs="Arial"/>
          <w:shd w:val="clear" w:color="auto" w:fill="FFFFFF"/>
          <w:lang w:eastAsia="es-ES"/>
        </w:rPr>
        <w:t xml:space="preserve">en el </w:t>
      </w:r>
      <w:r w:rsidRPr="00443CDE">
        <w:rPr>
          <w:rFonts w:ascii="Arial" w:eastAsia="Times New Roman" w:hAnsi="Arial" w:cs="Arial"/>
          <w:shd w:val="clear" w:color="auto" w:fill="FFFFFF"/>
          <w:lang w:eastAsia="es-ES"/>
        </w:rPr>
        <w:t xml:space="preserve">que desea inscribirse. Podrá consultar la ficha resumen, el programa, si es un </w:t>
      </w:r>
      <w:r w:rsidR="0038544B">
        <w:rPr>
          <w:rFonts w:ascii="Arial" w:eastAsia="Times New Roman" w:hAnsi="Arial" w:cs="Arial"/>
          <w:shd w:val="clear" w:color="auto" w:fill="FFFFFF"/>
          <w:lang w:eastAsia="es-ES"/>
        </w:rPr>
        <w:t>curso</w:t>
      </w:r>
      <w:r w:rsidRPr="00443CDE">
        <w:rPr>
          <w:rFonts w:ascii="Arial" w:eastAsia="Times New Roman" w:hAnsi="Arial" w:cs="Arial"/>
          <w:shd w:val="clear" w:color="auto" w:fill="FFFFFF"/>
          <w:lang w:eastAsia="es-ES"/>
        </w:rPr>
        <w:t xml:space="preserve"> gratuito o con precio, así como las medidas de seguridad e higiene.</w:t>
      </w:r>
    </w:p>
    <w:p w14:paraId="3E0FF3B7" w14:textId="77777777" w:rsidR="002F2806" w:rsidRPr="00443CDE" w:rsidRDefault="00443CD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5BA8FABC" w14:textId="77777777" w:rsidR="00443CDE" w:rsidRPr="00EC273B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7CA7E937" w14:textId="59D5A944" w:rsidR="002F2806" w:rsidRPr="00115F9C" w:rsidRDefault="00EC273B" w:rsidP="00115F9C">
      <w:pPr>
        <w:pStyle w:val="Ttulo1"/>
        <w:numPr>
          <w:ilvl w:val="0"/>
          <w:numId w:val="19"/>
        </w:numPr>
        <w:rPr>
          <w:rFonts w:ascii="Helvetica" w:hAnsi="Helvetica"/>
          <w:b/>
          <w:sz w:val="22"/>
          <w:szCs w:val="22"/>
        </w:rPr>
      </w:pPr>
      <w:bookmarkStart w:id="5" w:name="_Toc52792598"/>
      <w:r w:rsidRPr="00115F9C">
        <w:rPr>
          <w:rFonts w:ascii="Helvetica" w:hAnsi="Helvetica"/>
          <w:b/>
          <w:sz w:val="22"/>
          <w:szCs w:val="22"/>
        </w:rPr>
        <w:t xml:space="preserve">ANULACIÓN DE UN </w:t>
      </w:r>
      <w:bookmarkEnd w:id="5"/>
      <w:r w:rsidR="0038544B">
        <w:rPr>
          <w:rFonts w:ascii="Helvetica" w:hAnsi="Helvetica"/>
          <w:b/>
          <w:sz w:val="22"/>
          <w:szCs w:val="22"/>
        </w:rPr>
        <w:t>CURSO O EVENTO</w:t>
      </w:r>
    </w:p>
    <w:p w14:paraId="50AAEAE6" w14:textId="77777777" w:rsidR="002F2806" w:rsidRPr="00EC273B" w:rsidRDefault="00443CDE" w:rsidP="00EC273B">
      <w:pPr>
        <w:pStyle w:val="Ttulo1"/>
      </w:pPr>
      <w:r w:rsidRPr="00EC273B">
        <w:t> </w:t>
      </w:r>
    </w:p>
    <w:p w14:paraId="48026693" w14:textId="741E0252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 xml:space="preserve">Los motivos de anulación de un </w:t>
      </w:r>
      <w:r w:rsidR="0038544B">
        <w:rPr>
          <w:rFonts w:ascii="Arial" w:eastAsia="Times New Roman" w:hAnsi="Arial" w:cs="Arial"/>
          <w:lang w:eastAsia="es-ES"/>
        </w:rPr>
        <w:t xml:space="preserve">curso o </w:t>
      </w:r>
      <w:r w:rsidRPr="00443CDE">
        <w:rPr>
          <w:rFonts w:ascii="Arial" w:eastAsia="Times New Roman" w:hAnsi="Arial" w:cs="Arial"/>
          <w:lang w:eastAsia="es-ES"/>
        </w:rPr>
        <w:t>evento son los siguientes: </w:t>
      </w:r>
    </w:p>
    <w:p w14:paraId="1F25FA42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0EFE7C30" w14:textId="18E4E29E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>a) Anulación por no llegar al número mínimo de asistentes. </w:t>
      </w:r>
    </w:p>
    <w:p w14:paraId="53EEF87B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lastRenderedPageBreak/>
        <w:t>b)</w:t>
      </w:r>
      <w:r w:rsidR="008A35D3" w:rsidRPr="00443CDE">
        <w:rPr>
          <w:rFonts w:ascii="Arial" w:eastAsia="Times New Roman" w:hAnsi="Arial" w:cs="Arial"/>
          <w:lang w:eastAsia="es-ES"/>
        </w:rPr>
        <w:t xml:space="preserve"> </w:t>
      </w:r>
      <w:r w:rsidRPr="00443CDE">
        <w:rPr>
          <w:rFonts w:ascii="Arial" w:eastAsia="Times New Roman" w:hAnsi="Arial" w:cs="Arial"/>
          <w:lang w:eastAsia="es-ES"/>
        </w:rPr>
        <w:t>Por enfermedad del/la usuario/a (se deberá acreditar debidamente mediante certificado médico correspondiente) </w:t>
      </w:r>
    </w:p>
    <w:p w14:paraId="11BF659F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>d) Por causa de fuerza mayor sobrevenida</w:t>
      </w:r>
    </w:p>
    <w:p w14:paraId="76AA3D8E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7C0864A6" w14:textId="51D38B0A" w:rsidR="002F2806" w:rsidRPr="00443CDE" w:rsidRDefault="00443CDE">
      <w:pPr>
        <w:shd w:val="clear" w:color="auto" w:fill="FFFFFF"/>
        <w:spacing w:after="0" w:line="240" w:lineRule="auto"/>
        <w:jc w:val="both"/>
      </w:pPr>
      <w:r w:rsidRPr="00443CDE">
        <w:rPr>
          <w:rFonts w:ascii="Arial" w:eastAsia="Times New Roman" w:hAnsi="Arial" w:cs="Arial"/>
          <w:lang w:eastAsia="es-ES"/>
        </w:rPr>
        <w:t>Se deberá comunicar la anulación con la mayor antelación posible a la dirección de correo electrónico facilitada por la organización.</w:t>
      </w:r>
      <w:r w:rsidR="00947868" w:rsidRPr="00443CDE">
        <w:t xml:space="preserve"> </w:t>
      </w:r>
    </w:p>
    <w:p w14:paraId="690A1C14" w14:textId="77777777" w:rsidR="002F2806" w:rsidRPr="00443CDE" w:rsidRDefault="00443CDE">
      <w:pPr>
        <w:shd w:val="clear" w:color="auto" w:fill="FFFFFF"/>
        <w:spacing w:after="0" w:line="240" w:lineRule="auto"/>
        <w:jc w:val="both"/>
      </w:pP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43E41B22" w14:textId="77777777" w:rsidR="002F2806" w:rsidRPr="001E1693" w:rsidRDefault="00EC273B" w:rsidP="001E1693">
      <w:pPr>
        <w:pStyle w:val="Ttulo1"/>
        <w:numPr>
          <w:ilvl w:val="0"/>
          <w:numId w:val="19"/>
        </w:numPr>
        <w:rPr>
          <w:rFonts w:ascii="Helvetica" w:hAnsi="Helvetica"/>
          <w:b/>
          <w:sz w:val="22"/>
          <w:szCs w:val="22"/>
        </w:rPr>
      </w:pPr>
      <w:bookmarkStart w:id="6" w:name="_Toc52792599"/>
      <w:r w:rsidRPr="001E1693">
        <w:rPr>
          <w:rFonts w:ascii="Helvetica" w:hAnsi="Helvetica"/>
          <w:b/>
          <w:sz w:val="22"/>
          <w:szCs w:val="22"/>
        </w:rPr>
        <w:t>APLICACIONES INFORMÁTICAS Y DERECHOS DE PROPIEDAD INTELECTUAL</w:t>
      </w:r>
      <w:bookmarkEnd w:id="6"/>
    </w:p>
    <w:p w14:paraId="20F1C876" w14:textId="77777777" w:rsidR="002F2806" w:rsidRPr="00443CDE" w:rsidRDefault="002F2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A419ED" w14:textId="56E81A0D" w:rsidR="002F2806" w:rsidRPr="00443CDE" w:rsidRDefault="00443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 xml:space="preserve">La participación en determinados </w:t>
      </w:r>
      <w:r w:rsidR="0038544B">
        <w:rPr>
          <w:rFonts w:ascii="Arial" w:eastAsia="Times New Roman" w:hAnsi="Arial" w:cs="Arial"/>
          <w:lang w:eastAsia="es-ES"/>
        </w:rPr>
        <w:t>cursos</w:t>
      </w:r>
      <w:r w:rsidRPr="00443CDE">
        <w:rPr>
          <w:rFonts w:ascii="Arial" w:eastAsia="Times New Roman" w:hAnsi="Arial" w:cs="Arial"/>
          <w:lang w:eastAsia="es-ES"/>
        </w:rPr>
        <w:t xml:space="preserve"> supone la posible utilización de determinadas aplicaciones informáticas, debiendo informarse en la ficha resumen del </w:t>
      </w:r>
      <w:r w:rsidR="0038544B">
        <w:rPr>
          <w:rFonts w:ascii="Arial" w:eastAsia="Times New Roman" w:hAnsi="Arial" w:cs="Arial"/>
          <w:lang w:eastAsia="es-ES"/>
        </w:rPr>
        <w:t xml:space="preserve">curso </w:t>
      </w:r>
      <w:r w:rsidRPr="00443CDE">
        <w:rPr>
          <w:rFonts w:ascii="Arial" w:eastAsia="Times New Roman" w:hAnsi="Arial" w:cs="Arial"/>
          <w:lang w:eastAsia="es-ES"/>
        </w:rPr>
        <w:t>y el procedimiento a seguir.</w:t>
      </w:r>
    </w:p>
    <w:p w14:paraId="108388BE" w14:textId="77777777" w:rsidR="002F2806" w:rsidRPr="00443CDE" w:rsidRDefault="002F2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121AD61" w14:textId="77777777" w:rsidR="002F2806" w:rsidRPr="00443CDE" w:rsidRDefault="00443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 xml:space="preserve">Los materiales que se pongan a disposición de los/las usuarios/as están protegidos por el derecho de autor, y su reproducción y comunicación pública se ha realizado con una única y exclusiva finalidad docente, y para el uso individual de los/las participantes. Se prohíbe cualquier reproducción, distribución, transformación y comunicación pública en cualquier medio </w:t>
      </w:r>
      <w:proofErr w:type="gramStart"/>
      <w:r w:rsidRPr="00443CDE">
        <w:rPr>
          <w:rFonts w:ascii="Arial" w:eastAsia="Times New Roman" w:hAnsi="Arial" w:cs="Arial"/>
          <w:lang w:eastAsia="es-ES"/>
        </w:rPr>
        <w:t>y</w:t>
      </w:r>
      <w:proofErr w:type="gramEnd"/>
      <w:r w:rsidRPr="00443CDE">
        <w:rPr>
          <w:rFonts w:ascii="Arial" w:eastAsia="Times New Roman" w:hAnsi="Arial" w:cs="Arial"/>
          <w:lang w:eastAsia="es-ES"/>
        </w:rPr>
        <w:t xml:space="preserve"> de cualquier forma, fuera del alcance informado. Cualquier inobservancia de lo anterior generará responsabilidades para aquel que lo incumpla. </w:t>
      </w:r>
    </w:p>
    <w:p w14:paraId="2405193D" w14:textId="77777777" w:rsidR="001E1693" w:rsidRDefault="001E1693" w:rsidP="001E1693">
      <w:pPr>
        <w:pStyle w:val="Ttulo1"/>
      </w:pPr>
    </w:p>
    <w:p w14:paraId="72A5F912" w14:textId="77777777" w:rsidR="001E1693" w:rsidRDefault="00EC273B" w:rsidP="001E1693">
      <w:pPr>
        <w:pStyle w:val="Ttulo1"/>
        <w:numPr>
          <w:ilvl w:val="0"/>
          <w:numId w:val="19"/>
        </w:numPr>
        <w:rPr>
          <w:rFonts w:ascii="Helvetica" w:hAnsi="Helvetica"/>
          <w:b/>
          <w:sz w:val="22"/>
          <w:szCs w:val="22"/>
        </w:rPr>
      </w:pPr>
      <w:bookmarkStart w:id="7" w:name="_Toc52792600"/>
      <w:r w:rsidRPr="001E1693">
        <w:rPr>
          <w:rFonts w:ascii="Helvetica" w:hAnsi="Helvetica"/>
          <w:b/>
          <w:sz w:val="22"/>
          <w:szCs w:val="22"/>
        </w:rPr>
        <w:t>CONFIDENCIALIDAD</w:t>
      </w:r>
      <w:bookmarkEnd w:id="7"/>
    </w:p>
    <w:p w14:paraId="6451256B" w14:textId="77777777" w:rsidR="001E1693" w:rsidRDefault="001E1693">
      <w:pPr>
        <w:spacing w:after="0" w:line="240" w:lineRule="auto"/>
        <w:jc w:val="both"/>
        <w:rPr>
          <w:lang w:eastAsia="es-ES"/>
        </w:rPr>
      </w:pPr>
    </w:p>
    <w:p w14:paraId="181559B5" w14:textId="77777777" w:rsidR="002F2806" w:rsidRPr="00443CDE" w:rsidRDefault="00443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>Todos los materiales, vídeos, técnicas, datos de otros usuarios/as participantes, etc., que se compartan con los/as usuarios/as tienen carácter estrictamente confidencial, y se facilitan con una única finalidad docente. Por ello, no podrán ser usados por personas diferentes de las indicadas, y con finalidad diferente, estando totalmente prohibida su difusión por cualquier canal, y puesta a disposición del público.</w:t>
      </w:r>
    </w:p>
    <w:p w14:paraId="061F3472" w14:textId="77777777" w:rsidR="002F2806" w:rsidRPr="00443CDE" w:rsidRDefault="002F2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62BBC06" w14:textId="77777777" w:rsidR="002F2806" w:rsidRDefault="00443CDE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>Por otra parte, queda prohibido grabar las clases, tutoriales, videollamadas, etc., grabarlas y/o difundirlas por cualquier canal, sin autorización de todos/as los/as intervinientes.</w:t>
      </w:r>
    </w:p>
    <w:p w14:paraId="06D91E61" w14:textId="77777777" w:rsidR="002F2806" w:rsidRPr="00443CDE" w:rsidRDefault="002F2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26F2DCD" w14:textId="77777777" w:rsidR="002F2806" w:rsidRPr="00EC273B" w:rsidRDefault="00EC273B" w:rsidP="001E1693">
      <w:pPr>
        <w:pStyle w:val="Ttulo1"/>
        <w:numPr>
          <w:ilvl w:val="0"/>
          <w:numId w:val="19"/>
        </w:numPr>
        <w:rPr>
          <w:rFonts w:ascii="Arial" w:hAnsi="Arial" w:cs="Arial"/>
          <w:b/>
          <w:bCs/>
          <w:sz w:val="22"/>
          <w:szCs w:val="22"/>
        </w:rPr>
      </w:pPr>
      <w:bookmarkStart w:id="8" w:name="_Toc52792601"/>
      <w:r w:rsidRPr="001E1693">
        <w:rPr>
          <w:rFonts w:ascii="Helvetica" w:hAnsi="Helvetica"/>
          <w:b/>
          <w:sz w:val="22"/>
          <w:szCs w:val="22"/>
        </w:rPr>
        <w:t>DERECHOS</w:t>
      </w:r>
      <w:r w:rsidRPr="00CC5096">
        <w:rPr>
          <w:rFonts w:ascii="Helvetica" w:hAnsi="Helvetica"/>
          <w:b/>
        </w:rPr>
        <w:t xml:space="preserve"> DE IMAGEN</w:t>
      </w:r>
      <w:bookmarkEnd w:id="8"/>
    </w:p>
    <w:p w14:paraId="0E3D0504" w14:textId="77777777" w:rsidR="002F2806" w:rsidRPr="00443CDE" w:rsidRDefault="002F28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5F62160" w14:textId="0D36CC6E" w:rsidR="002F2806" w:rsidRDefault="00443CDE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 xml:space="preserve">Los </w:t>
      </w:r>
      <w:r w:rsidR="0038544B">
        <w:rPr>
          <w:rFonts w:ascii="Arial" w:eastAsia="Times New Roman" w:hAnsi="Arial" w:cs="Arial"/>
          <w:lang w:eastAsia="es-ES"/>
        </w:rPr>
        <w:t>cursos o eventos</w:t>
      </w:r>
      <w:r w:rsidRPr="00443CDE">
        <w:rPr>
          <w:rFonts w:ascii="Arial" w:eastAsia="Times New Roman" w:hAnsi="Arial" w:cs="Arial"/>
          <w:lang w:eastAsia="es-ES"/>
        </w:rPr>
        <w:t xml:space="preserve">, ya sea en modalidad online o presencial, se podrán grabar y difundir en las redes sociales y repositorios web de la </w:t>
      </w:r>
      <w:proofErr w:type="spellStart"/>
      <w:r w:rsidRPr="00443CDE">
        <w:rPr>
          <w:rFonts w:ascii="Arial" w:eastAsia="Times New Roman" w:hAnsi="Arial" w:cs="Arial"/>
          <w:lang w:eastAsia="es-ES"/>
        </w:rPr>
        <w:t>Universitat</w:t>
      </w:r>
      <w:proofErr w:type="spellEnd"/>
      <w:r w:rsidRPr="00443CDE">
        <w:rPr>
          <w:rFonts w:ascii="Arial" w:eastAsia="Times New Roman" w:hAnsi="Arial" w:cs="Arial"/>
          <w:lang w:eastAsia="es-ES"/>
        </w:rPr>
        <w:t xml:space="preserve"> de València con una finalidad divulgativa.</w:t>
      </w:r>
    </w:p>
    <w:p w14:paraId="12D0D22C" w14:textId="77777777" w:rsidR="00E8720C" w:rsidRDefault="00E8720C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6EDCAF0B" w14:textId="77777777" w:rsidR="00E8720C" w:rsidRDefault="00E8720C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5E6B3F2F" w14:textId="55894C24" w:rsidR="002F2806" w:rsidRPr="00443CDE" w:rsidRDefault="002F2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363C9B6" w14:textId="77777777" w:rsidR="002F2806" w:rsidRPr="00CC5096" w:rsidRDefault="00EC273B" w:rsidP="001E1693">
      <w:pPr>
        <w:pStyle w:val="Ttulo1"/>
        <w:numPr>
          <w:ilvl w:val="0"/>
          <w:numId w:val="19"/>
        </w:numPr>
        <w:rPr>
          <w:rFonts w:ascii="Helvetica" w:hAnsi="Helvetica"/>
          <w:b/>
          <w:sz w:val="22"/>
          <w:szCs w:val="22"/>
        </w:rPr>
      </w:pPr>
      <w:bookmarkStart w:id="9" w:name="_Toc52792602"/>
      <w:r w:rsidRPr="001E1693">
        <w:rPr>
          <w:rFonts w:ascii="Helvetica" w:hAnsi="Helvetica"/>
          <w:b/>
          <w:sz w:val="22"/>
          <w:szCs w:val="22"/>
        </w:rPr>
        <w:t>MEDIDAS</w:t>
      </w:r>
      <w:r w:rsidRPr="00CC5096">
        <w:rPr>
          <w:rFonts w:ascii="Helvetica" w:hAnsi="Helvetica"/>
          <w:b/>
        </w:rPr>
        <w:t xml:space="preserve"> DE SEGURIDAD E HIGIENE</w:t>
      </w:r>
      <w:bookmarkEnd w:id="9"/>
      <w:r w:rsidRPr="00CC5096">
        <w:rPr>
          <w:rFonts w:ascii="Helvetica" w:hAnsi="Helvetica"/>
          <w:b/>
        </w:rPr>
        <w:t> </w:t>
      </w:r>
    </w:p>
    <w:p w14:paraId="363E2A94" w14:textId="77777777" w:rsidR="002F2806" w:rsidRPr="00D309B1" w:rsidRDefault="00EC27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309B1">
        <w:rPr>
          <w:rFonts w:ascii="Arial" w:eastAsia="Times New Roman" w:hAnsi="Arial" w:cs="Arial"/>
          <w:sz w:val="24"/>
          <w:szCs w:val="24"/>
          <w:lang w:eastAsia="es-ES"/>
        </w:rPr>
        <w:t> </w:t>
      </w:r>
    </w:p>
    <w:p w14:paraId="09F432FB" w14:textId="77777777" w:rsidR="008A69BF" w:rsidRDefault="008A69BF" w:rsidP="009C7D5C">
      <w:pPr>
        <w:shd w:val="clear" w:color="auto" w:fill="FFFFFF"/>
        <w:spacing w:line="276" w:lineRule="auto"/>
        <w:jc w:val="both"/>
        <w:rPr>
          <w:rFonts w:ascii="Helvetica" w:eastAsia="Times New Roman" w:hAnsi="Helvetica" w:cs="Helvetica"/>
          <w:lang w:val="es-ES_tradnl"/>
        </w:rPr>
      </w:pPr>
    </w:p>
    <w:p w14:paraId="78547809" w14:textId="77777777" w:rsidR="009C7D5C" w:rsidRPr="009C7D5C" w:rsidRDefault="009C7D5C" w:rsidP="009C7D5C">
      <w:pPr>
        <w:shd w:val="clear" w:color="auto" w:fill="FFFFFF"/>
        <w:spacing w:line="276" w:lineRule="auto"/>
        <w:jc w:val="both"/>
        <w:rPr>
          <w:rFonts w:ascii="Helvetica" w:hAnsi="Helvetica" w:cs="Helvetica"/>
          <w:lang w:val="es-ES_tradnl"/>
        </w:rPr>
      </w:pPr>
      <w:r w:rsidRPr="009C7D5C">
        <w:rPr>
          <w:rFonts w:ascii="Helvetica" w:eastAsia="Times New Roman" w:hAnsi="Helvetica" w:cs="Helvetica"/>
          <w:lang w:val="es-ES_tradnl"/>
        </w:rPr>
        <w:t>Los/las usuarios/as deberán seguir las siguientes medidas de seguridad e higiene, que se pueden consultar a continuación.</w:t>
      </w:r>
      <w:r w:rsidRPr="009C7D5C">
        <w:rPr>
          <w:rFonts w:ascii="Helvetica" w:hAnsi="Helvetica" w:cs="Helvetica"/>
          <w:lang w:val="es-ES_tradnl"/>
        </w:rPr>
        <w:t xml:space="preserve"> </w:t>
      </w:r>
    </w:p>
    <w:p w14:paraId="5B8DDB97" w14:textId="77777777" w:rsidR="009C7D5C" w:rsidRPr="009C7D5C" w:rsidRDefault="009C7D5C" w:rsidP="009C7D5C">
      <w:pPr>
        <w:shd w:val="clear" w:color="auto" w:fill="FFFFFF"/>
        <w:spacing w:line="276" w:lineRule="auto"/>
        <w:jc w:val="both"/>
        <w:rPr>
          <w:rFonts w:ascii="Helvetica" w:eastAsia="Times New Roman" w:hAnsi="Helvetica" w:cs="Helvetica"/>
          <w:lang w:val="es-ES_tradnl" w:eastAsia="es-ES"/>
        </w:rPr>
      </w:pPr>
      <w:r w:rsidRPr="009C7D5C">
        <w:rPr>
          <w:rFonts w:ascii="Helvetica" w:eastAsia="Times New Roman" w:hAnsi="Helvetica" w:cs="Helvetica"/>
          <w:lang w:val="es-ES_tradnl"/>
        </w:rPr>
        <w:lastRenderedPageBreak/>
        <w:t>Los/las usuarios/se aceptan este Protocolo y se obligan a cumplirlo, asumiendo la responsabilidad de acudir al evento adoptando las referidas medidas y asistiendo de manera voluntaria.</w:t>
      </w:r>
    </w:p>
    <w:p w14:paraId="6C2E2677" w14:textId="77777777" w:rsidR="009C7D5C" w:rsidRPr="009C7D5C" w:rsidRDefault="009C7D5C" w:rsidP="009C7D5C">
      <w:pPr>
        <w:spacing w:before="114" w:line="276" w:lineRule="auto"/>
        <w:ind w:right="1"/>
        <w:jc w:val="both"/>
        <w:rPr>
          <w:rFonts w:ascii="Helvetica" w:hAnsi="Helvetica" w:cs="Helvetica"/>
          <w:b/>
          <w:lang w:val="es-ES_tradnl"/>
        </w:rPr>
      </w:pPr>
    </w:p>
    <w:p w14:paraId="13268C92" w14:textId="77777777" w:rsidR="002F2806" w:rsidRPr="001E1693" w:rsidRDefault="00EC273B" w:rsidP="001E1693">
      <w:pPr>
        <w:pStyle w:val="Ttulo1"/>
        <w:numPr>
          <w:ilvl w:val="0"/>
          <w:numId w:val="19"/>
        </w:numPr>
        <w:rPr>
          <w:rFonts w:ascii="Helvetica" w:hAnsi="Helvetica"/>
          <w:b/>
          <w:sz w:val="22"/>
          <w:szCs w:val="22"/>
        </w:rPr>
      </w:pPr>
      <w:bookmarkStart w:id="10" w:name="__DdeLink__1018_3973481915"/>
      <w:bookmarkStart w:id="11" w:name="_Toc52792603"/>
      <w:bookmarkEnd w:id="10"/>
      <w:r w:rsidRPr="001E1693">
        <w:rPr>
          <w:rFonts w:ascii="Helvetica" w:hAnsi="Helvetica"/>
          <w:b/>
          <w:sz w:val="22"/>
          <w:szCs w:val="22"/>
        </w:rPr>
        <w:t>POLÍTICA DE PRIVACIDAD</w:t>
      </w:r>
      <w:bookmarkEnd w:id="11"/>
    </w:p>
    <w:p w14:paraId="48EB86EB" w14:textId="77777777" w:rsidR="00443CDE" w:rsidRPr="00443CDE" w:rsidRDefault="00443CDE" w:rsidP="001E1693">
      <w:pPr>
        <w:pStyle w:val="Ttulo1"/>
      </w:pPr>
    </w:p>
    <w:p w14:paraId="0EA3C2F6" w14:textId="77777777" w:rsidR="002F2806" w:rsidRPr="00443CDE" w:rsidRDefault="00443CDE" w:rsidP="00443CDE">
      <w:pPr>
        <w:shd w:val="clear" w:color="auto" w:fill="FFFFFF"/>
        <w:spacing w:after="0" w:line="240" w:lineRule="auto"/>
        <w:jc w:val="both"/>
      </w:pPr>
      <w:r w:rsidRPr="00443CDE">
        <w:rPr>
          <w:rFonts w:ascii="Arial" w:eastAsia="Times New Roman" w:hAnsi="Arial" w:cs="Times New Roman"/>
          <w:lang w:eastAsia="es-ES"/>
        </w:rPr>
        <w:t>De acuerdo con lo previsto en las políticas de privacidad propias del evento.</w:t>
      </w:r>
    </w:p>
    <w:p w14:paraId="3B7B05D3" w14:textId="7EA669F4" w:rsidR="002F2806" w:rsidRDefault="00C557BF" w:rsidP="00EC273B">
      <w:pPr>
        <w:pStyle w:val="Ttulo1"/>
      </w:pPr>
      <w:bookmarkStart w:id="12" w:name="__DdeLink__1018_39734819151"/>
      <w:bookmarkEnd w:id="12"/>
      <w:r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  <w:lang w:eastAsia="en-US"/>
        </w:rPr>
        <w:t>L</w:t>
      </w:r>
      <w:r w:rsidRPr="00C557BF"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  <w:lang w:eastAsia="en-US"/>
        </w:rPr>
        <w:t xml:space="preserve">a Política de Privacidad </w:t>
      </w:r>
      <w:r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  <w:lang w:eastAsia="en-US"/>
        </w:rPr>
        <w:t>del</w:t>
      </w:r>
      <w:r w:rsidRPr="00C557BF"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  <w:lang w:eastAsia="en-US"/>
        </w:rPr>
        <w:t xml:space="preserve"> Servicio de</w:t>
      </w:r>
      <w:r w:rsidRPr="00C557BF">
        <w:rPr>
          <w:rFonts w:ascii="Arial" w:eastAsiaTheme="minorHAnsi" w:hAnsi="Arial" w:cs="Arial"/>
          <w:color w:val="222222"/>
          <w:sz w:val="22"/>
          <w:szCs w:val="22"/>
          <w:lang w:eastAsia="en-US"/>
        </w:rPr>
        <w:br/>
      </w:r>
      <w:r w:rsidRPr="00C557BF"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  <w:lang w:eastAsia="en-US"/>
        </w:rPr>
        <w:t>Mediación y Conciliació</w:t>
      </w:r>
      <w:r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  <w:lang w:eastAsia="en-US"/>
        </w:rPr>
        <w:t>n de la</w:t>
      </w:r>
      <w:r w:rsidRPr="00C557BF"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  <w:lang w:eastAsia="en-US"/>
        </w:rPr>
        <w:t xml:space="preserve"> UV </w:t>
      </w:r>
      <w:r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  <w:lang w:eastAsia="en-US"/>
        </w:rPr>
        <w:t>contempla</w:t>
      </w:r>
      <w:r w:rsidRPr="00C557BF"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  <w:lang w:eastAsia="en-US"/>
        </w:rPr>
        <w:t xml:space="preserve"> un servicio de resolución</w:t>
      </w:r>
      <w:r w:rsidRPr="00C557BF">
        <w:rPr>
          <w:rFonts w:ascii="Arial" w:eastAsiaTheme="minorHAnsi" w:hAnsi="Arial" w:cs="Arial"/>
          <w:color w:val="222222"/>
          <w:sz w:val="22"/>
          <w:szCs w:val="22"/>
          <w:lang w:eastAsia="en-US"/>
        </w:rPr>
        <w:br/>
      </w:r>
      <w:r w:rsidRPr="00C557BF"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  <w:lang w:eastAsia="en-US"/>
        </w:rPr>
        <w:t>amistosa de controversias en materia de protección de datos</w:t>
      </w:r>
      <w:r>
        <w:rPr>
          <w:rFonts w:ascii="Arial" w:eastAsiaTheme="minorHAnsi" w:hAnsi="Arial" w:cs="Arial"/>
          <w:color w:val="222222"/>
          <w:sz w:val="22"/>
          <w:szCs w:val="22"/>
          <w:shd w:val="clear" w:color="auto" w:fill="FFFFFF"/>
          <w:lang w:eastAsia="en-US"/>
        </w:rPr>
        <w:t xml:space="preserve"> que se puede consultar en este enlace: </w:t>
      </w:r>
      <w:hyperlink r:id="rId10" w:history="1">
        <w:r w:rsidRPr="00BF46FC">
          <w:rPr>
            <w:rStyle w:val="Hipervnculo"/>
            <w:rFonts w:ascii="Arial" w:eastAsiaTheme="minorHAnsi" w:hAnsi="Arial" w:cs="Arial"/>
            <w:sz w:val="22"/>
            <w:szCs w:val="22"/>
            <w:shd w:val="clear" w:color="auto" w:fill="FFFFFF"/>
            <w:lang w:eastAsia="en-US"/>
          </w:rPr>
          <w:t>https://www.uv.es/uvweb/universidad/es/universitat/delegacion-proteccion-datos-/servicio-mediacion-conciliacion-1286118239064.html</w:t>
        </w:r>
      </w:hyperlink>
    </w:p>
    <w:p w14:paraId="799B3ACD" w14:textId="77777777" w:rsidR="009C7D5C" w:rsidRDefault="009C7D5C" w:rsidP="009C7D5C">
      <w:pPr>
        <w:rPr>
          <w:lang w:eastAsia="es-ES"/>
        </w:rPr>
      </w:pPr>
    </w:p>
    <w:p w14:paraId="532BD1CB" w14:textId="77777777" w:rsidR="009C7D5C" w:rsidRPr="009C7D5C" w:rsidRDefault="009C7D5C" w:rsidP="009C7D5C">
      <w:pPr>
        <w:rPr>
          <w:lang w:eastAsia="es-ES"/>
        </w:rPr>
      </w:pPr>
    </w:p>
    <w:p w14:paraId="531C3462" w14:textId="77777777" w:rsidR="002F2806" w:rsidRPr="00EC273B" w:rsidRDefault="00EC273B" w:rsidP="001E1693">
      <w:pPr>
        <w:pStyle w:val="Ttulo1"/>
        <w:numPr>
          <w:ilvl w:val="0"/>
          <w:numId w:val="19"/>
        </w:numPr>
        <w:rPr>
          <w:rFonts w:ascii="Helvetica" w:hAnsi="Helvetica"/>
          <w:b/>
          <w:sz w:val="22"/>
          <w:szCs w:val="22"/>
        </w:rPr>
      </w:pPr>
      <w:bookmarkStart w:id="13" w:name="_Toc52792604"/>
      <w:r w:rsidRPr="00EC273B">
        <w:rPr>
          <w:rFonts w:ascii="Helvetica" w:hAnsi="Helvetica"/>
          <w:b/>
          <w:sz w:val="22"/>
          <w:szCs w:val="22"/>
        </w:rPr>
        <w:t>EXCLUSIÓN DE RESPONSABILIDADES</w:t>
      </w:r>
      <w:bookmarkEnd w:id="13"/>
    </w:p>
    <w:p w14:paraId="7C12730F" w14:textId="77777777" w:rsidR="002F2806" w:rsidRPr="00EC273B" w:rsidRDefault="00EC27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EC273B">
        <w:rPr>
          <w:rFonts w:ascii="Arial" w:eastAsia="Times New Roman" w:hAnsi="Arial" w:cs="Arial"/>
          <w:b/>
          <w:bCs/>
          <w:lang w:eastAsia="es-ES"/>
        </w:rPr>
        <w:t> </w:t>
      </w:r>
    </w:p>
    <w:p w14:paraId="6AD4F005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b/>
          <w:bCs/>
          <w:lang w:eastAsia="es-ES"/>
        </w:rPr>
        <w:t>Exclusiones generales:</w:t>
      </w:r>
    </w:p>
    <w:p w14:paraId="0608ED7A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1F8B05F6" w14:textId="11D90ACE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 xml:space="preserve">El acceso del/la usuario/a </w:t>
      </w:r>
      <w:proofErr w:type="spellStart"/>
      <w:r w:rsidRPr="00443CDE">
        <w:rPr>
          <w:rFonts w:ascii="Arial" w:eastAsia="Times New Roman" w:hAnsi="Arial" w:cs="Arial"/>
          <w:lang w:eastAsia="es-ES"/>
        </w:rPr>
        <w:t>a</w:t>
      </w:r>
      <w:proofErr w:type="spellEnd"/>
      <w:r w:rsidRPr="00443CDE">
        <w:rPr>
          <w:rFonts w:ascii="Arial" w:eastAsia="Times New Roman" w:hAnsi="Arial" w:cs="Arial"/>
          <w:lang w:eastAsia="es-ES"/>
        </w:rPr>
        <w:t xml:space="preserve"> la página web de </w:t>
      </w:r>
      <w:r w:rsidR="0038544B">
        <w:rPr>
          <w:rFonts w:ascii="Arial" w:eastAsia="Times New Roman" w:hAnsi="Arial" w:cs="Arial"/>
          <w:lang w:eastAsia="es-ES"/>
        </w:rPr>
        <w:t xml:space="preserve">Cursos </w:t>
      </w:r>
      <w:proofErr w:type="spellStart"/>
      <w:r w:rsidR="0038544B">
        <w:rPr>
          <w:rFonts w:ascii="Arial" w:eastAsia="Times New Roman" w:hAnsi="Arial" w:cs="Arial"/>
          <w:lang w:eastAsia="es-ES"/>
        </w:rPr>
        <w:t>Fundació</w:t>
      </w:r>
      <w:proofErr w:type="spellEnd"/>
      <w:r w:rsidRPr="00443CDE">
        <w:rPr>
          <w:rFonts w:ascii="Arial" w:eastAsia="Times New Roman" w:hAnsi="Arial" w:cs="Arial"/>
          <w:lang w:eastAsia="es-ES"/>
        </w:rPr>
        <w:t xml:space="preserve"> no implica para el titular de la misma, ni para el gestor del evento, la obligación de controlar la ausencia de virus, gusanos o cualquier otro elemento informático dañino. </w:t>
      </w:r>
    </w:p>
    <w:p w14:paraId="33708164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7E2096B1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>Corresponde al usuario/a, en todo caso, la disponibilidad de herramientas adecuadas para la detección y desinfección de programas informáticos dañinos.</w:t>
      </w:r>
    </w:p>
    <w:p w14:paraId="4341FB70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5557CA55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 xml:space="preserve">El titular y el gestor del servicio no se responsabilizan de los daños producidos en el software o hardware de los equipos informáticos con los que acceda el/la usuario/a </w:t>
      </w:r>
      <w:proofErr w:type="spellStart"/>
      <w:r w:rsidRPr="00443CDE">
        <w:rPr>
          <w:rFonts w:ascii="Arial" w:eastAsia="Times New Roman" w:hAnsi="Arial" w:cs="Arial"/>
          <w:lang w:eastAsia="es-ES"/>
        </w:rPr>
        <w:t>a</w:t>
      </w:r>
      <w:proofErr w:type="spellEnd"/>
      <w:r w:rsidRPr="00443CDE">
        <w:rPr>
          <w:rFonts w:ascii="Arial" w:eastAsia="Times New Roman" w:hAnsi="Arial" w:cs="Arial"/>
          <w:lang w:eastAsia="es-ES"/>
        </w:rPr>
        <w:t xml:space="preserve"> la página web.</w:t>
      </w:r>
    </w:p>
    <w:p w14:paraId="23FA0622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49CA055E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>El titular y el gestor del servicio no se responsabilizan de los daños o perjuicios de cualquier tipo producidos en el/la usuario/a que sean consecuencia de fallos o desconexiones en las redes de telecomunicaciones y que produzcan la suspensión, cancelación o interrupción del servicio de la página web durante la prestación del mismo o con carácter previo.</w:t>
      </w:r>
    </w:p>
    <w:p w14:paraId="663CB7C5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306C2DDD" w14:textId="77777777" w:rsidR="000657F5" w:rsidRDefault="000657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412845BC" w14:textId="77777777" w:rsidR="000657F5" w:rsidRDefault="000657F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41081DF4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b/>
          <w:bCs/>
          <w:lang w:eastAsia="es-ES"/>
        </w:rPr>
        <w:t>Responsabilidades sobre los enlaces y contenidos de recursos externos:</w:t>
      </w:r>
    </w:p>
    <w:p w14:paraId="6F71FF9E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03683269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>El servicio de acceso a la página web puede incluir dispositivos técnicos de enlace, directorios e incluso instrumentos de búsqueda que permitan al usuario/a acceder a otras páginas y portales de Internet (en adelante, sitios enlazados). </w:t>
      </w:r>
    </w:p>
    <w:p w14:paraId="4F6289BC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124AD5DB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 xml:space="preserve">En estos casos, el titular y/o el gestor del servicio sólo serán responsables de los contenidos y servicios suministrados en los sitios enlazados en la medida en que tenga conocimiento efectivo de la ilicitud. En el supuesto de que el/la usuario/a considere que existe un sitio enlazado con contenidos ilícitos o inadecuados podrá comunicárselo a la </w:t>
      </w:r>
      <w:proofErr w:type="spellStart"/>
      <w:r w:rsidRPr="008A69BF">
        <w:rPr>
          <w:rFonts w:ascii="Arial" w:eastAsia="Times New Roman" w:hAnsi="Arial" w:cs="Arial"/>
          <w:lang w:eastAsia="es-ES"/>
        </w:rPr>
        <w:lastRenderedPageBreak/>
        <w:t>Fundació</w:t>
      </w:r>
      <w:proofErr w:type="spellEnd"/>
      <w:r w:rsidRPr="008A69BF">
        <w:rPr>
          <w:rFonts w:ascii="Arial" w:eastAsia="Times New Roman" w:hAnsi="Arial" w:cs="Arial"/>
          <w:lang w:eastAsia="es-ES"/>
        </w:rPr>
        <w:t xml:space="preserve"> General de la </w:t>
      </w:r>
      <w:proofErr w:type="spellStart"/>
      <w:r w:rsidRPr="008A69BF">
        <w:rPr>
          <w:rFonts w:ascii="Arial" w:eastAsia="Times New Roman" w:hAnsi="Arial" w:cs="Arial"/>
          <w:lang w:eastAsia="es-ES"/>
        </w:rPr>
        <w:t>Universitat</w:t>
      </w:r>
      <w:proofErr w:type="spellEnd"/>
      <w:r w:rsidRPr="008A69BF">
        <w:rPr>
          <w:rFonts w:ascii="Arial" w:eastAsia="Times New Roman" w:hAnsi="Arial" w:cs="Arial"/>
          <w:lang w:eastAsia="es-ES"/>
        </w:rPr>
        <w:t xml:space="preserve"> de València,</w:t>
      </w:r>
      <w:r w:rsidRPr="00443CDE">
        <w:rPr>
          <w:rFonts w:ascii="Arial" w:eastAsia="Times New Roman" w:hAnsi="Arial" w:cs="Arial"/>
          <w:lang w:eastAsia="es-ES"/>
        </w:rPr>
        <w:t xml:space="preserve"> sin que en ningún caso esta comunicación conlleve la obligación de retirar el correspondiente enlace.</w:t>
      </w:r>
    </w:p>
    <w:p w14:paraId="5BFADCE4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41F908B8" w14:textId="77777777" w:rsidR="008A69BF" w:rsidRDefault="008A69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9D05848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>En ningún caso, la existencia de sitios enlazados debe presuponer la formalización de acuerdos con los responsables o titulares de los mismos, ni la recomendación, promoción o identificación del titular y/o gestor del servicio con las manifestaciones, contenidos o servicios proveídos por el titular del mismo.</w:t>
      </w:r>
    </w:p>
    <w:p w14:paraId="18D7890B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1FB11808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>El titular y el gestor de los servicios no conocen los contenidos y servicios de los sitios enlazados y, por tanto, no se hacen responsables por los daños producidos por la ilicitud, calidad, desactualización, indisponibilidad, error e inutilidad de los contenidos y/o servicios de los sitios enlazados ni por cualquier otro daño que no le sea directamente imputable.</w:t>
      </w:r>
    </w:p>
    <w:p w14:paraId="67F3A4C0" w14:textId="77777777" w:rsidR="002F2806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09043C49" w14:textId="77777777" w:rsidR="001E1693" w:rsidRDefault="001E1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3998D12" w14:textId="77777777" w:rsidR="001E1693" w:rsidRPr="00443CDE" w:rsidRDefault="001E1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4C5DBDC" w14:textId="4B78CC33" w:rsidR="002F2806" w:rsidRPr="001E1693" w:rsidRDefault="00EC273B" w:rsidP="001E1693">
      <w:pPr>
        <w:pStyle w:val="Ttulo1"/>
        <w:rPr>
          <w:rFonts w:ascii="Helvetica" w:hAnsi="Helvetica"/>
          <w:b/>
          <w:sz w:val="22"/>
          <w:szCs w:val="22"/>
        </w:rPr>
      </w:pPr>
      <w:bookmarkStart w:id="14" w:name="_Toc52792605"/>
      <w:r w:rsidRPr="001E1693">
        <w:rPr>
          <w:rFonts w:ascii="Helvetica" w:hAnsi="Helvetica"/>
          <w:b/>
          <w:sz w:val="22"/>
          <w:szCs w:val="22"/>
        </w:rPr>
        <w:t>1</w:t>
      </w:r>
      <w:r w:rsidR="007D0C67">
        <w:rPr>
          <w:rFonts w:ascii="Helvetica" w:hAnsi="Helvetica"/>
          <w:b/>
          <w:sz w:val="22"/>
          <w:szCs w:val="22"/>
        </w:rPr>
        <w:t>3</w:t>
      </w:r>
      <w:r w:rsidRPr="001E1693">
        <w:rPr>
          <w:rFonts w:ascii="Helvetica" w:hAnsi="Helvetica"/>
          <w:b/>
          <w:sz w:val="22"/>
          <w:szCs w:val="22"/>
        </w:rPr>
        <w:t xml:space="preserve">. DERECHOS DE PROPIEDAD INTELECTUAL E INDUSTRIAL DE LA PÁGINA DE </w:t>
      </w:r>
      <w:r w:rsidR="0038544B">
        <w:rPr>
          <w:rFonts w:ascii="Helvetica" w:hAnsi="Helvetica"/>
          <w:b/>
          <w:sz w:val="22"/>
          <w:szCs w:val="22"/>
        </w:rPr>
        <w:t>CURSOS FUNDACIÓ</w:t>
      </w:r>
      <w:r w:rsidRPr="001E1693">
        <w:rPr>
          <w:rFonts w:ascii="Helvetica" w:hAnsi="Helvetica"/>
          <w:b/>
          <w:sz w:val="22"/>
          <w:szCs w:val="22"/>
        </w:rPr>
        <w:t xml:space="preserve"> DE LA FGUV</w:t>
      </w:r>
      <w:bookmarkEnd w:id="14"/>
    </w:p>
    <w:p w14:paraId="0590451E" w14:textId="77777777" w:rsidR="002F2806" w:rsidRPr="001E1693" w:rsidRDefault="00443CD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b/>
          <w:lang w:eastAsia="es-ES"/>
        </w:rPr>
      </w:pPr>
      <w:r w:rsidRPr="001E1693">
        <w:rPr>
          <w:rFonts w:ascii="Helvetica" w:eastAsia="Times New Roman" w:hAnsi="Helvetica" w:cs="Times New Roman"/>
          <w:b/>
          <w:lang w:eastAsia="es-ES"/>
        </w:rPr>
        <w:t> </w:t>
      </w:r>
    </w:p>
    <w:p w14:paraId="0AB83A3D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 xml:space="preserve">Todos los contenidos de la página web, entendiendo por éstos, a título meramente enunciativo, los textos, fotografías, gráficos, imágenes, iconos, tecnología, software, links y demás contenidos audiovisuales o sonoros, así como su diseño gráfico y códigos fuente, son propiedad intelectual de </w:t>
      </w:r>
      <w:r w:rsidRPr="000657F5">
        <w:rPr>
          <w:rFonts w:ascii="Arial" w:eastAsia="Times New Roman" w:hAnsi="Arial" w:cs="Arial"/>
          <w:lang w:eastAsia="es-ES"/>
        </w:rPr>
        <w:t xml:space="preserve">la </w:t>
      </w:r>
      <w:proofErr w:type="spellStart"/>
      <w:r w:rsidRPr="000657F5">
        <w:rPr>
          <w:rFonts w:ascii="Arial" w:eastAsia="Times New Roman" w:hAnsi="Arial" w:cs="Arial"/>
          <w:lang w:eastAsia="es-ES"/>
        </w:rPr>
        <w:t>Fundació</w:t>
      </w:r>
      <w:proofErr w:type="spellEnd"/>
      <w:r w:rsidRPr="000657F5">
        <w:rPr>
          <w:rFonts w:ascii="Arial" w:eastAsia="Times New Roman" w:hAnsi="Arial" w:cs="Arial"/>
          <w:lang w:eastAsia="es-ES"/>
        </w:rPr>
        <w:t xml:space="preserve"> General de la </w:t>
      </w:r>
      <w:proofErr w:type="spellStart"/>
      <w:r w:rsidRPr="000657F5">
        <w:rPr>
          <w:rFonts w:ascii="Arial" w:eastAsia="Times New Roman" w:hAnsi="Arial" w:cs="Arial"/>
          <w:lang w:eastAsia="es-ES"/>
        </w:rPr>
        <w:t>Universitat</w:t>
      </w:r>
      <w:proofErr w:type="spellEnd"/>
      <w:r w:rsidRPr="000657F5">
        <w:rPr>
          <w:rFonts w:ascii="Arial" w:eastAsia="Times New Roman" w:hAnsi="Arial" w:cs="Arial"/>
          <w:lang w:eastAsia="es-ES"/>
        </w:rPr>
        <w:t xml:space="preserve"> de València,</w:t>
      </w:r>
      <w:r w:rsidRPr="00443CDE">
        <w:rPr>
          <w:rFonts w:ascii="Arial" w:eastAsia="Times New Roman" w:hAnsi="Arial" w:cs="Arial"/>
          <w:lang w:eastAsia="es-ES"/>
        </w:rPr>
        <w:t xml:space="preserve"> o de terceros, sin que puedan entenderse cedidos al usuario ninguno de los derechos de explotación reconocidos por la normativa vigente en materia de propiedad intelectual sobre los mismos.</w:t>
      </w:r>
    </w:p>
    <w:p w14:paraId="589EDB53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6150DC96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>El acceso a la página web no otorga a los/las usuarios/as derecho ni titularidad alguna sobre los derechos de propiedad intelectual de los contenidos que alberga esta página web.</w:t>
      </w:r>
    </w:p>
    <w:p w14:paraId="762B53BC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77384D0D" w14:textId="77777777" w:rsidR="002F2806" w:rsidRDefault="00443C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 xml:space="preserve">Las marcas, nombres comerciales o signos distintivos son titularidad de la </w:t>
      </w:r>
      <w:proofErr w:type="spellStart"/>
      <w:r w:rsidRPr="000657F5">
        <w:rPr>
          <w:rFonts w:ascii="Arial" w:eastAsia="Times New Roman" w:hAnsi="Arial" w:cs="Arial"/>
          <w:lang w:eastAsia="es-ES"/>
        </w:rPr>
        <w:t>Fundació</w:t>
      </w:r>
      <w:proofErr w:type="spellEnd"/>
      <w:r w:rsidRPr="000657F5">
        <w:rPr>
          <w:rFonts w:ascii="Arial" w:eastAsia="Times New Roman" w:hAnsi="Arial" w:cs="Arial"/>
          <w:lang w:eastAsia="es-ES"/>
        </w:rPr>
        <w:t xml:space="preserve"> General de la </w:t>
      </w:r>
      <w:proofErr w:type="spellStart"/>
      <w:r w:rsidRPr="000657F5">
        <w:rPr>
          <w:rFonts w:ascii="Arial" w:eastAsia="Times New Roman" w:hAnsi="Arial" w:cs="Arial"/>
          <w:lang w:eastAsia="es-ES"/>
        </w:rPr>
        <w:t>Universitat</w:t>
      </w:r>
      <w:proofErr w:type="spellEnd"/>
      <w:r w:rsidRPr="000657F5">
        <w:rPr>
          <w:rFonts w:ascii="Arial" w:eastAsia="Times New Roman" w:hAnsi="Arial" w:cs="Arial"/>
          <w:lang w:eastAsia="es-ES"/>
        </w:rPr>
        <w:t xml:space="preserve"> de València o de terceros</w:t>
      </w:r>
      <w:r w:rsidRPr="00443CDE">
        <w:rPr>
          <w:rFonts w:ascii="Arial" w:eastAsia="Times New Roman" w:hAnsi="Arial" w:cs="Arial"/>
          <w:lang w:eastAsia="es-ES"/>
        </w:rPr>
        <w:t>, sin que pueda entenderse que el acceso a la página web atribuye algún derecho sobre los mismos.</w:t>
      </w:r>
    </w:p>
    <w:p w14:paraId="4806124D" w14:textId="77777777" w:rsidR="00E8720C" w:rsidRDefault="00E872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0ABC143A" w14:textId="77777777" w:rsidR="00E8720C" w:rsidRPr="00443CDE" w:rsidRDefault="00E8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5F0F25E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407CDDE5" w14:textId="1EDA8F29" w:rsidR="002F2806" w:rsidRPr="00EC06A6" w:rsidRDefault="00EC06A6" w:rsidP="00EC06A6">
      <w:pPr>
        <w:pStyle w:val="Ttulo1"/>
        <w:rPr>
          <w:rFonts w:ascii="Helvetica" w:hAnsi="Helvetica"/>
          <w:b/>
          <w:sz w:val="20"/>
          <w:szCs w:val="22"/>
        </w:rPr>
      </w:pPr>
      <w:bookmarkStart w:id="15" w:name="_Toc52792607"/>
      <w:r w:rsidRPr="00EC06A6">
        <w:rPr>
          <w:rFonts w:ascii="Helvetica" w:hAnsi="Helvetica"/>
          <w:b/>
          <w:sz w:val="22"/>
        </w:rPr>
        <w:t>1</w:t>
      </w:r>
      <w:r w:rsidR="007D0C67">
        <w:rPr>
          <w:rFonts w:ascii="Helvetica" w:hAnsi="Helvetica"/>
          <w:b/>
          <w:sz w:val="22"/>
        </w:rPr>
        <w:t>4</w:t>
      </w:r>
      <w:r w:rsidRPr="00EC06A6">
        <w:rPr>
          <w:rFonts w:ascii="Helvetica" w:hAnsi="Helvetica"/>
          <w:b/>
          <w:sz w:val="22"/>
        </w:rPr>
        <w:t>. NULIDAD E INEFICACIA DE CLÁUSULAS</w:t>
      </w:r>
      <w:bookmarkEnd w:id="15"/>
    </w:p>
    <w:p w14:paraId="1159808C" w14:textId="77777777" w:rsidR="002F2806" w:rsidRPr="00EC06A6" w:rsidRDefault="00EC06A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b/>
          <w:lang w:eastAsia="es-ES"/>
        </w:rPr>
      </w:pPr>
      <w:r w:rsidRPr="00EC06A6">
        <w:rPr>
          <w:rFonts w:ascii="Helvetica" w:eastAsia="Times New Roman" w:hAnsi="Helvetica" w:cs="Times New Roman"/>
          <w:b/>
          <w:lang w:eastAsia="es-ES"/>
        </w:rPr>
        <w:t> </w:t>
      </w:r>
    </w:p>
    <w:p w14:paraId="31A532FB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>En el caso de que cualquier disposición o disposiciones de estas condiciones generales fuera(n) considerada(s) nula(s) o inaplicable(s), en su totalidad o en parte, por cualquier Juzgado, Tribunal u órgano administrativo competente, dicha nulidad o inaplicación no afectará a las otras disposiciones de las condiciones generales ni a las condiciones particulares de los diferentes servicios del titular y/o gestor del servicio.</w:t>
      </w:r>
    </w:p>
    <w:p w14:paraId="29A1A2E6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38F3119E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>El no ejercicio o ejecución por parte del titular y/o gestor del servicio de cualquier derecho o disposición contenida en estas condiciones generales no constituirá una renuncia al mismo, salvo reconocimiento y acuerdo por escrito por su parte.</w:t>
      </w:r>
    </w:p>
    <w:p w14:paraId="5FF7BFDA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3E87E5C9" w14:textId="074CDDDB" w:rsidR="002F2806" w:rsidRPr="00443CDE" w:rsidRDefault="00EC0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06A6">
        <w:rPr>
          <w:rFonts w:ascii="Helvetica" w:eastAsia="Times New Roman" w:hAnsi="Helvetica" w:cs="Times New Roman"/>
          <w:b/>
          <w:lang w:eastAsia="es-ES"/>
        </w:rPr>
        <w:lastRenderedPageBreak/>
        <w:t>1</w:t>
      </w:r>
      <w:r w:rsidR="007D0C67">
        <w:rPr>
          <w:rFonts w:ascii="Helvetica" w:eastAsia="Times New Roman" w:hAnsi="Helvetica" w:cs="Times New Roman"/>
          <w:b/>
          <w:lang w:eastAsia="es-ES"/>
        </w:rPr>
        <w:t>5</w:t>
      </w:r>
      <w:r w:rsidRPr="00EC06A6">
        <w:rPr>
          <w:rFonts w:ascii="Helvetica" w:eastAsia="Times New Roman" w:hAnsi="Helvetica" w:cs="Times New Roman"/>
          <w:b/>
          <w:lang w:eastAsia="es-ES"/>
        </w:rPr>
        <w:t>. LEGISLACIÓN APLICABLE Y JURISDICCIÓN COMPETENTE</w:t>
      </w:r>
    </w:p>
    <w:p w14:paraId="7E8736D1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> </w:t>
      </w:r>
    </w:p>
    <w:p w14:paraId="244EF839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Arial" w:eastAsia="Times New Roman" w:hAnsi="Arial" w:cs="Arial"/>
          <w:lang w:eastAsia="es-ES"/>
        </w:rPr>
        <w:t>Las presentes Condiciones de Uso se regirán o interpretarán conforme a la legislación española vigente en aquello que no esté expresamente establecido. El titular y/o gestor del servicio de la página web y el/la usuario/a podrán someter cualquier controversia que pudiera suscitarse de la prestación de los productos o servicios objeto de estas Condiciones de Uso, a los juzgados y tribunales del domicilio del titular de la página web a menos que legalmente se establezca lo contrario.</w:t>
      </w: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049565C6" w14:textId="77777777" w:rsidR="002F2806" w:rsidRPr="00443CDE" w:rsidRDefault="000657F5" w:rsidP="000657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14:paraId="726DFFD8" w14:textId="77777777" w:rsidR="002F2806" w:rsidRPr="00443CDE" w:rsidRDefault="00443C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14:paraId="00FCF40A" w14:textId="77777777" w:rsidR="002F2806" w:rsidRPr="00443CDE" w:rsidRDefault="00443CDE"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3CD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3CDE">
        <w:rPr>
          <w:rFonts w:ascii="Book Antiqua" w:eastAsia="Times New Roman" w:hAnsi="Book Antiqua" w:cs="Times New Roman"/>
          <w:color w:val="000000"/>
          <w:sz w:val="24"/>
          <w:szCs w:val="24"/>
          <w:lang w:eastAsia="es-ES"/>
        </w:rPr>
        <w:br/>
      </w:r>
    </w:p>
    <w:sectPr w:rsidR="002F2806" w:rsidRPr="00443CDE" w:rsidSect="00996EEB">
      <w:headerReference w:type="default" r:id="rId11"/>
      <w:footerReference w:type="default" r:id="rId12"/>
      <w:pgSz w:w="11906" w:h="16838"/>
      <w:pgMar w:top="1417" w:right="1701" w:bottom="1969" w:left="1701" w:header="0" w:footer="141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7B539" w14:textId="77777777" w:rsidR="00FF4961" w:rsidRDefault="00FF4961">
      <w:pPr>
        <w:spacing w:after="0" w:line="240" w:lineRule="auto"/>
      </w:pPr>
      <w:r>
        <w:separator/>
      </w:r>
    </w:p>
  </w:endnote>
  <w:endnote w:type="continuationSeparator" w:id="0">
    <w:p w14:paraId="30FFF1E5" w14:textId="77777777" w:rsidR="00FF4961" w:rsidRDefault="00FF4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9440593"/>
      <w:docPartObj>
        <w:docPartGallery w:val="Page Numbers (Bottom of Page)"/>
        <w:docPartUnique/>
      </w:docPartObj>
    </w:sdtPr>
    <w:sdtEndPr/>
    <w:sdtContent>
      <w:p w14:paraId="67638FCD" w14:textId="77777777" w:rsidR="00443CDE" w:rsidRDefault="00443CD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7F5">
          <w:rPr>
            <w:noProof/>
          </w:rPr>
          <w:t>9</w:t>
        </w:r>
        <w:r>
          <w:fldChar w:fldCharType="end"/>
        </w:r>
      </w:p>
    </w:sdtContent>
  </w:sdt>
  <w:p w14:paraId="71908E13" w14:textId="77777777" w:rsidR="002F2806" w:rsidRDefault="002F28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44DC1" w14:textId="77777777" w:rsidR="00FF4961" w:rsidRDefault="00FF4961">
      <w:pPr>
        <w:spacing w:after="0" w:line="240" w:lineRule="auto"/>
      </w:pPr>
      <w:r>
        <w:separator/>
      </w:r>
    </w:p>
  </w:footnote>
  <w:footnote w:type="continuationSeparator" w:id="0">
    <w:p w14:paraId="0540803A" w14:textId="77777777" w:rsidR="00FF4961" w:rsidRDefault="00FF4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D83FB" w14:textId="77777777" w:rsidR="00AE7D9C" w:rsidRDefault="00AE7D9C">
    <w:pPr>
      <w:pStyle w:val="Encabezado"/>
      <w:rPr>
        <w:rFonts w:ascii="Arial" w:eastAsia="Times New Roman" w:hAnsi="Arial" w:cs="Arial"/>
        <w:b/>
        <w:bCs/>
        <w:noProof/>
        <w:sz w:val="26"/>
        <w:szCs w:val="26"/>
        <w:lang w:eastAsia="es-ES"/>
      </w:rPr>
    </w:pPr>
  </w:p>
  <w:p w14:paraId="063D191E" w14:textId="77777777" w:rsidR="00E01F9B" w:rsidRDefault="00065589">
    <w:pPr>
      <w:pStyle w:val="Encabezado"/>
    </w:pPr>
    <w:r w:rsidRPr="00065589">
      <w:rPr>
        <w:rFonts w:ascii="Arial" w:eastAsia="Times New Roman" w:hAnsi="Arial" w:cs="Arial"/>
        <w:b/>
        <w:bCs/>
        <w:noProof/>
        <w:sz w:val="26"/>
        <w:szCs w:val="26"/>
        <w:lang w:eastAsia="es-ES"/>
      </w:rPr>
      <w:t xml:space="preserve"> </w:t>
    </w:r>
    <w:r w:rsidR="00B77566">
      <w:t xml:space="preserve">                                                   </w:t>
    </w:r>
  </w:p>
  <w:p w14:paraId="70F93AB5" w14:textId="0A72A122" w:rsidR="0061678B" w:rsidRDefault="0061678B" w:rsidP="00236DD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A33D7"/>
    <w:multiLevelType w:val="multilevel"/>
    <w:tmpl w:val="1012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43FE9"/>
    <w:multiLevelType w:val="multilevel"/>
    <w:tmpl w:val="52C81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A4BD6"/>
    <w:multiLevelType w:val="multilevel"/>
    <w:tmpl w:val="123275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463536"/>
    <w:multiLevelType w:val="multilevel"/>
    <w:tmpl w:val="24D435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9D5FFE"/>
    <w:multiLevelType w:val="multilevel"/>
    <w:tmpl w:val="9D1481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D910EA"/>
    <w:multiLevelType w:val="hybridMultilevel"/>
    <w:tmpl w:val="088092E6"/>
    <w:lvl w:ilvl="0" w:tplc="0CFC6D9E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66561"/>
    <w:multiLevelType w:val="multilevel"/>
    <w:tmpl w:val="F450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552F461B"/>
    <w:multiLevelType w:val="multilevel"/>
    <w:tmpl w:val="5B02F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8A542C"/>
    <w:multiLevelType w:val="multilevel"/>
    <w:tmpl w:val="DFB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679C2282"/>
    <w:multiLevelType w:val="multilevel"/>
    <w:tmpl w:val="28326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2A08FD"/>
    <w:multiLevelType w:val="multilevel"/>
    <w:tmpl w:val="F23685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1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806"/>
    <w:rsid w:val="000212A0"/>
    <w:rsid w:val="00065589"/>
    <w:rsid w:val="000657F5"/>
    <w:rsid w:val="000B0097"/>
    <w:rsid w:val="000D20EC"/>
    <w:rsid w:val="00115F9C"/>
    <w:rsid w:val="001211FF"/>
    <w:rsid w:val="00193C09"/>
    <w:rsid w:val="001D4CD5"/>
    <w:rsid w:val="001E1693"/>
    <w:rsid w:val="00236DDF"/>
    <w:rsid w:val="0026296F"/>
    <w:rsid w:val="002A7C61"/>
    <w:rsid w:val="002F2806"/>
    <w:rsid w:val="003808A1"/>
    <w:rsid w:val="0038544B"/>
    <w:rsid w:val="00443CDE"/>
    <w:rsid w:val="00544DCE"/>
    <w:rsid w:val="00583F23"/>
    <w:rsid w:val="0061678B"/>
    <w:rsid w:val="006A33C9"/>
    <w:rsid w:val="00714E7E"/>
    <w:rsid w:val="00767763"/>
    <w:rsid w:val="007D0C67"/>
    <w:rsid w:val="008A35D3"/>
    <w:rsid w:val="008A69BF"/>
    <w:rsid w:val="00935C3B"/>
    <w:rsid w:val="00947868"/>
    <w:rsid w:val="00985427"/>
    <w:rsid w:val="00996EEB"/>
    <w:rsid w:val="009C7D5C"/>
    <w:rsid w:val="00AA1248"/>
    <w:rsid w:val="00AE7D9C"/>
    <w:rsid w:val="00B77566"/>
    <w:rsid w:val="00B930EB"/>
    <w:rsid w:val="00C335A2"/>
    <w:rsid w:val="00C557BF"/>
    <w:rsid w:val="00C82E9B"/>
    <w:rsid w:val="00CC399B"/>
    <w:rsid w:val="00CC5096"/>
    <w:rsid w:val="00D20254"/>
    <w:rsid w:val="00D309B1"/>
    <w:rsid w:val="00D7500C"/>
    <w:rsid w:val="00DE6AF7"/>
    <w:rsid w:val="00E01F9B"/>
    <w:rsid w:val="00E05471"/>
    <w:rsid w:val="00E05A3C"/>
    <w:rsid w:val="00E4463B"/>
    <w:rsid w:val="00E8720C"/>
    <w:rsid w:val="00EC06A6"/>
    <w:rsid w:val="00EC0FE5"/>
    <w:rsid w:val="00EC273B"/>
    <w:rsid w:val="00EC303A"/>
    <w:rsid w:val="00F16647"/>
    <w:rsid w:val="00FB2524"/>
    <w:rsid w:val="00FE1890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DB67F"/>
  <w15:docId w15:val="{D6C9D86D-499D-47C1-BEBA-58A7DFB7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C273B"/>
    <w:pPr>
      <w:shd w:val="clear" w:color="auto" w:fill="FFFFFF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semiHidden/>
    <w:unhideWhenUsed/>
    <w:rsid w:val="0058253E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E6443D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E6443D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E6443D"/>
    <w:rPr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6443D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58253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E6443D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E6443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6443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252"/>
        <w:tab w:val="right" w:pos="8504"/>
      </w:tabs>
    </w:pPr>
  </w:style>
  <w:style w:type="paragraph" w:styleId="Piedepgina">
    <w:name w:val="footer"/>
    <w:basedOn w:val="Cabeceraypie"/>
    <w:link w:val="PiedepginaCar"/>
    <w:uiPriority w:val="99"/>
  </w:style>
  <w:style w:type="paragraph" w:customStyle="1" w:styleId="LO-normal">
    <w:name w:val="LO-normal"/>
    <w:qFormat/>
    <w:pPr>
      <w:spacing w:line="276" w:lineRule="auto"/>
    </w:pPr>
    <w:rPr>
      <w:rFonts w:ascii="Arial" w:eastAsia="Arial" w:hAnsi="Arial" w:cs="Arial"/>
      <w:sz w:val="22"/>
      <w:lang w:val="es"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443C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CDE"/>
    <w:rPr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3CDE"/>
    <w:rPr>
      <w:sz w:val="22"/>
    </w:rPr>
  </w:style>
  <w:style w:type="character" w:styleId="Hipervnculo">
    <w:name w:val="Hyperlink"/>
    <w:basedOn w:val="Fuentedeprrafopredeter"/>
    <w:uiPriority w:val="99"/>
    <w:unhideWhenUsed/>
    <w:rsid w:val="00193C09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C273B"/>
    <w:rPr>
      <w:rFonts w:ascii="Times New Roman" w:eastAsia="Times New Roman" w:hAnsi="Times New Roman" w:cs="Times New Roman"/>
      <w:sz w:val="24"/>
      <w:szCs w:val="24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1E1693"/>
    <w:pPr>
      <w:keepNext/>
      <w:keepLines/>
      <w:shd w:val="clear" w:color="auto" w:fill="auto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1E1693"/>
    <w:pPr>
      <w:spacing w:after="100"/>
    </w:pPr>
  </w:style>
  <w:style w:type="character" w:styleId="Mencinsinresolver">
    <w:name w:val="Unresolved Mention"/>
    <w:basedOn w:val="Fuentedeprrafopredeter"/>
    <w:uiPriority w:val="99"/>
    <w:semiHidden/>
    <w:unhideWhenUsed/>
    <w:rsid w:val="00C557B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854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rsos.fundacio.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v.es/uvweb/universidad/es/universitat/delegacion-proteccion-datos-/servicio-mediacion-conciliacion-1286118239064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guv@uv.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726F9-444C-467E-937F-4B1DBB05A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2037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Vila</dc:creator>
  <dc:description/>
  <cp:lastModifiedBy>Estefania Añó Castelló</cp:lastModifiedBy>
  <cp:revision>8</cp:revision>
  <cp:lastPrinted>2024-04-17T08:06:00Z</cp:lastPrinted>
  <dcterms:created xsi:type="dcterms:W3CDTF">2024-03-27T09:57:00Z</dcterms:created>
  <dcterms:modified xsi:type="dcterms:W3CDTF">2026-04-29T08:57:00Z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